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99" w:rsidRDefault="00717099" w:rsidP="00717099">
      <w:pPr>
        <w:rPr>
          <w:rFonts w:ascii="Arial" w:hAnsi="Arial" w:cs="Arial"/>
          <w:color w:val="000000"/>
          <w:sz w:val="24"/>
          <w:szCs w:val="24"/>
        </w:rPr>
      </w:pPr>
    </w:p>
    <w:p w:rsidR="00BA7F18" w:rsidRPr="00717099" w:rsidRDefault="00717099" w:rsidP="00717099">
      <w:pPr>
        <w:rPr>
          <w:sz w:val="18"/>
          <w:szCs w:val="18"/>
        </w:rPr>
      </w:pPr>
      <w:r w:rsidRPr="00717099">
        <w:rPr>
          <w:rFonts w:ascii="Arial" w:hAnsi="Arial" w:cs="Arial"/>
          <w:b/>
          <w:bCs/>
          <w:color w:val="000000"/>
          <w:sz w:val="18"/>
          <w:szCs w:val="18"/>
        </w:rPr>
        <w:t>CORPORACIÓN MUNICIPAL DE EDUCACIÓN, SALUD Y ATENCIÓN DE MENORES DE PUENTE ALTO</w:t>
      </w:r>
    </w:p>
    <w:p w:rsidR="00717099" w:rsidRDefault="00717099"/>
    <w:p w:rsidR="00717099" w:rsidRDefault="001B146D">
      <w:r>
        <w:rPr>
          <w:noProof/>
          <w:lang w:eastAsia="es-CL"/>
        </w:rPr>
        <w:drawing>
          <wp:anchor distT="0" distB="0" distL="114300" distR="114300" simplePos="0" relativeHeight="251754496" behindDoc="1" locked="0" layoutInCell="1" allowOverlap="1" wp14:anchorId="025BBDF8" wp14:editId="14938D04">
            <wp:simplePos x="0" y="0"/>
            <wp:positionH relativeFrom="column">
              <wp:posOffset>1454150</wp:posOffset>
            </wp:positionH>
            <wp:positionV relativeFrom="paragraph">
              <wp:posOffset>92710</wp:posOffset>
            </wp:positionV>
            <wp:extent cx="2685415" cy="2691765"/>
            <wp:effectExtent l="0" t="0" r="0" b="0"/>
            <wp:wrapThrough wrapText="bothSides">
              <wp:wrapPolygon edited="0">
                <wp:start x="0" y="0"/>
                <wp:lineTo x="0" y="21401"/>
                <wp:lineTo x="21452" y="21401"/>
                <wp:lineTo x="21452" y="0"/>
                <wp:lineTo x="0" y="0"/>
              </wp:wrapPolygon>
            </wp:wrapThrough>
            <wp:docPr id="1" name="Imagen 1" descr="Resultado de imagen para liceo industrial de puente a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iceo industrial de puente al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5415"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099" w:rsidRDefault="00717099"/>
    <w:p w:rsidR="00717099" w:rsidRDefault="00717099"/>
    <w:p w:rsidR="00717099" w:rsidRDefault="00717099"/>
    <w:p w:rsidR="00717099" w:rsidRDefault="00717099"/>
    <w:p w:rsidR="00717099" w:rsidRDefault="00717099"/>
    <w:p w:rsidR="00717099" w:rsidRDefault="00717099"/>
    <w:p w:rsidR="00717099" w:rsidRDefault="00717099"/>
    <w:p w:rsidR="00717099" w:rsidRDefault="00717099"/>
    <w:p w:rsidR="00BA7F18" w:rsidRDefault="00BA7F18" w:rsidP="00BA7F18">
      <w:pPr>
        <w:pStyle w:val="Default"/>
      </w:pPr>
    </w:p>
    <w:p w:rsidR="00BA7F18" w:rsidRDefault="00BA7F18" w:rsidP="00BA7F18">
      <w:pPr>
        <w:pStyle w:val="Default"/>
        <w:jc w:val="center"/>
        <w:rPr>
          <w:b/>
          <w:bCs/>
          <w:sz w:val="40"/>
          <w:szCs w:val="40"/>
        </w:rPr>
      </w:pPr>
      <w:r w:rsidRPr="00717099">
        <w:rPr>
          <w:b/>
          <w:bCs/>
          <w:sz w:val="40"/>
          <w:szCs w:val="40"/>
        </w:rPr>
        <w:t>PROYECTO EDUCATIVO INSTITUCIONAL</w:t>
      </w:r>
    </w:p>
    <w:p w:rsidR="00717099" w:rsidRDefault="00717099" w:rsidP="00BA7F18">
      <w:pPr>
        <w:pStyle w:val="Default"/>
        <w:jc w:val="center"/>
        <w:rPr>
          <w:b/>
          <w:bCs/>
          <w:sz w:val="40"/>
          <w:szCs w:val="40"/>
        </w:rPr>
      </w:pPr>
    </w:p>
    <w:p w:rsidR="00717099" w:rsidRDefault="00717099" w:rsidP="00BA7F18">
      <w:pPr>
        <w:pStyle w:val="Default"/>
        <w:jc w:val="center"/>
        <w:rPr>
          <w:sz w:val="40"/>
          <w:szCs w:val="40"/>
        </w:rPr>
      </w:pPr>
      <w:r w:rsidRPr="00717099">
        <w:rPr>
          <w:sz w:val="40"/>
          <w:szCs w:val="40"/>
        </w:rPr>
        <w:t>LICEO INDUSTRIAL PUENTE ALTO</w:t>
      </w: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p w:rsidR="00717099" w:rsidRPr="00717099" w:rsidRDefault="002F7829" w:rsidP="00BA7F18">
      <w:pPr>
        <w:pStyle w:val="Default"/>
        <w:jc w:val="center"/>
        <w:rPr>
          <w:sz w:val="40"/>
          <w:szCs w:val="40"/>
        </w:rPr>
      </w:pPr>
      <w:r>
        <w:rPr>
          <w:sz w:val="40"/>
          <w:szCs w:val="40"/>
        </w:rPr>
        <w:t>2020 - 2021</w:t>
      </w: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p w:rsidR="00717099" w:rsidRPr="00717099" w:rsidRDefault="00717099" w:rsidP="00717099">
      <w:pPr>
        <w:autoSpaceDE w:val="0"/>
        <w:autoSpaceDN w:val="0"/>
        <w:adjustRightInd w:val="0"/>
        <w:spacing w:after="0" w:line="240" w:lineRule="auto"/>
        <w:rPr>
          <w:rFonts w:ascii="Arial" w:hAnsi="Arial" w:cs="Arial"/>
          <w:color w:val="000000"/>
          <w:sz w:val="24"/>
          <w:szCs w:val="24"/>
        </w:rPr>
      </w:pPr>
    </w:p>
    <w:p w:rsidR="00717099" w:rsidRDefault="00717099" w:rsidP="00717099">
      <w:pPr>
        <w:pStyle w:val="Default"/>
        <w:jc w:val="center"/>
        <w:rPr>
          <w:rFonts w:ascii="Arial" w:hAnsi="Arial" w:cs="Arial"/>
          <w:b/>
          <w:bCs/>
          <w:sz w:val="23"/>
          <w:szCs w:val="23"/>
        </w:rPr>
      </w:pPr>
      <w:r w:rsidRPr="00717099">
        <w:rPr>
          <w:rFonts w:ascii="Arial" w:hAnsi="Arial" w:cs="Arial"/>
        </w:rPr>
        <w:t xml:space="preserve"> </w:t>
      </w:r>
      <w:r w:rsidR="002F7829">
        <w:rPr>
          <w:rFonts w:ascii="Arial" w:hAnsi="Arial" w:cs="Arial"/>
          <w:b/>
          <w:bCs/>
          <w:sz w:val="23"/>
          <w:szCs w:val="23"/>
        </w:rPr>
        <w:t>Puente Alto, Diciembre 2019</w:t>
      </w:r>
      <w:r w:rsidRPr="00717099">
        <w:rPr>
          <w:rFonts w:ascii="Arial" w:hAnsi="Arial" w:cs="Arial"/>
          <w:b/>
          <w:bCs/>
          <w:sz w:val="23"/>
          <w:szCs w:val="23"/>
        </w:rPr>
        <w:t>.</w:t>
      </w:r>
    </w:p>
    <w:p w:rsidR="00C03874" w:rsidRDefault="00C03874" w:rsidP="00717099">
      <w:pPr>
        <w:pStyle w:val="Default"/>
        <w:jc w:val="center"/>
        <w:rPr>
          <w:sz w:val="40"/>
          <w:szCs w:val="40"/>
        </w:rPr>
      </w:pPr>
    </w:p>
    <w:p w:rsidR="00717099" w:rsidRDefault="00717099" w:rsidP="00717099">
      <w:pPr>
        <w:autoSpaceDE w:val="0"/>
        <w:autoSpaceDN w:val="0"/>
        <w:adjustRightInd w:val="0"/>
        <w:spacing w:after="0" w:line="240" w:lineRule="auto"/>
        <w:rPr>
          <w:rFonts w:ascii="Arial" w:hAnsi="Arial" w:cs="Arial"/>
          <w:b/>
          <w:bCs/>
          <w:color w:val="000000"/>
          <w:sz w:val="23"/>
          <w:szCs w:val="23"/>
        </w:rPr>
      </w:pPr>
      <w:r w:rsidRPr="00F726DA">
        <w:rPr>
          <w:rFonts w:ascii="Arial" w:hAnsi="Arial" w:cs="Arial"/>
          <w:b/>
          <w:bCs/>
          <w:color w:val="000000"/>
          <w:sz w:val="23"/>
          <w:szCs w:val="23"/>
          <w:u w:val="single"/>
        </w:rPr>
        <w:t>PRESENTACIÓN</w:t>
      </w:r>
      <w:r w:rsidR="00F726DA">
        <w:rPr>
          <w:rFonts w:ascii="Arial" w:hAnsi="Arial" w:cs="Arial"/>
          <w:b/>
          <w:bCs/>
          <w:color w:val="000000"/>
          <w:sz w:val="23"/>
          <w:szCs w:val="23"/>
        </w:rPr>
        <w:t>.</w:t>
      </w:r>
      <w:r w:rsidRPr="00717099">
        <w:rPr>
          <w:rFonts w:ascii="Arial" w:hAnsi="Arial" w:cs="Arial"/>
          <w:b/>
          <w:bCs/>
          <w:color w:val="000000"/>
          <w:sz w:val="23"/>
          <w:szCs w:val="23"/>
        </w:rPr>
        <w:t xml:space="preserve"> </w:t>
      </w:r>
    </w:p>
    <w:p w:rsidR="00A461E8" w:rsidRDefault="00A461E8" w:rsidP="00F726DA">
      <w:pPr>
        <w:autoSpaceDE w:val="0"/>
        <w:autoSpaceDN w:val="0"/>
        <w:adjustRightInd w:val="0"/>
        <w:spacing w:after="0" w:line="240" w:lineRule="auto"/>
        <w:jc w:val="both"/>
        <w:rPr>
          <w:rFonts w:cs="Arial"/>
        </w:rPr>
      </w:pPr>
      <w:r>
        <w:t xml:space="preserve">         En la generación de un proyecto educativo institucional (PEI) se busca establecer las bases sobre las cuales la comunidad educativa, espera construir su visón, misión y principios valóricos como un centro de formación que aporta calidad y equidad en sus planes estratégicos a todos los/las estudiantes que participan de nues</w:t>
      </w:r>
      <w:r w:rsidR="00410185">
        <w:t>tra Enseñanza Técnico Profesional</w:t>
      </w:r>
      <w:r>
        <w:t xml:space="preserve">. </w:t>
      </w:r>
      <w:r w:rsidRPr="00C03874">
        <w:rPr>
          <w:rFonts w:cs="Arial"/>
        </w:rPr>
        <w:t>Por este motivo, el Mi</w:t>
      </w:r>
      <w:r>
        <w:rPr>
          <w:rFonts w:cs="Arial"/>
        </w:rPr>
        <w:t>nisterio de Educación,  invita</w:t>
      </w:r>
      <w:r w:rsidRPr="00C03874">
        <w:rPr>
          <w:rFonts w:cs="Arial"/>
        </w:rPr>
        <w:t xml:space="preserve"> a las comunidades educativas a ser parte activa del proceso de ajuste, actualización o reformulación de su Proyecto Educativo Institucional</w:t>
      </w:r>
      <w:r w:rsidR="00410185">
        <w:rPr>
          <w:rFonts w:cs="Arial"/>
        </w:rPr>
        <w:t>,</w:t>
      </w:r>
      <w:r w:rsidR="00410185" w:rsidRPr="00410185">
        <w:rPr>
          <w:rFonts w:cs="Arial"/>
        </w:rPr>
        <w:t xml:space="preserve"> </w:t>
      </w:r>
      <w:r w:rsidR="00410185" w:rsidRPr="00C03874">
        <w:rPr>
          <w:rFonts w:cs="Arial"/>
        </w:rPr>
        <w:t>con el fin de promover y dar a conocer aquellos principios que orienten el quehacer educativo de forma transparente a toda la comunidad educativa.</w:t>
      </w:r>
    </w:p>
    <w:p w:rsidR="00A461E8" w:rsidRPr="00717099" w:rsidRDefault="00A461E8" w:rsidP="00F726DA">
      <w:pPr>
        <w:autoSpaceDE w:val="0"/>
        <w:autoSpaceDN w:val="0"/>
        <w:adjustRightInd w:val="0"/>
        <w:spacing w:after="0" w:line="240" w:lineRule="auto"/>
        <w:jc w:val="both"/>
        <w:rPr>
          <w:rFonts w:ascii="Arial" w:hAnsi="Arial" w:cs="Arial"/>
          <w:color w:val="000000"/>
          <w:sz w:val="23"/>
          <w:szCs w:val="23"/>
        </w:rPr>
      </w:pPr>
      <w:r>
        <w:rPr>
          <w:rFonts w:cs="Arial"/>
        </w:rPr>
        <w:t xml:space="preserve">         </w:t>
      </w:r>
      <w:r>
        <w:t>En este plan se estructura un compromiso con la formación integral de todos los jóvenes que optan por estudiar en el Liceo Industrial, entenderemos por formación integral, la constitución de una persona forjada en valores con conocimientos precisos en las distintas disciplinas del saber, y con capacidad de desarrollar competencias técnicas en las diversas especialidades entregadas por ésta Unidad Educativa.</w:t>
      </w:r>
    </w:p>
    <w:p w:rsidR="00717099" w:rsidRDefault="00717099" w:rsidP="00BA7F18">
      <w:pPr>
        <w:pStyle w:val="Default"/>
        <w:jc w:val="center"/>
        <w:rPr>
          <w:sz w:val="40"/>
          <w:szCs w:val="40"/>
        </w:rPr>
      </w:pPr>
    </w:p>
    <w:p w:rsidR="00717099" w:rsidRDefault="00717099" w:rsidP="00BA7F18">
      <w:pPr>
        <w:pStyle w:val="Default"/>
        <w:jc w:val="center"/>
        <w:rPr>
          <w:sz w:val="40"/>
          <w:szCs w:val="40"/>
        </w:rPr>
      </w:pPr>
    </w:p>
    <w:tbl>
      <w:tblPr>
        <w:tblStyle w:val="Tablaconcuadrcula"/>
        <w:tblW w:w="0" w:type="auto"/>
        <w:tblLook w:val="04A0" w:firstRow="1" w:lastRow="0" w:firstColumn="1" w:lastColumn="0" w:noHBand="0" w:noVBand="1"/>
      </w:tblPr>
      <w:tblGrid>
        <w:gridCol w:w="3510"/>
        <w:gridCol w:w="5529"/>
      </w:tblGrid>
      <w:tr w:rsidR="00717099" w:rsidTr="009F3364">
        <w:tc>
          <w:tcPr>
            <w:tcW w:w="3510" w:type="dxa"/>
          </w:tcPr>
          <w:p w:rsidR="00717099" w:rsidRPr="00C03874" w:rsidRDefault="00C03874" w:rsidP="00C03874">
            <w:pPr>
              <w:pStyle w:val="Default"/>
              <w:rPr>
                <w:rFonts w:asciiTheme="minorHAnsi" w:hAnsiTheme="minorHAnsi"/>
                <w:sz w:val="23"/>
                <w:szCs w:val="23"/>
              </w:rPr>
            </w:pPr>
            <w:r>
              <w:rPr>
                <w:rFonts w:asciiTheme="minorHAnsi" w:hAnsiTheme="minorHAnsi"/>
                <w:sz w:val="23"/>
                <w:szCs w:val="23"/>
              </w:rPr>
              <w:t>Nombre del  Establecimiento</w:t>
            </w:r>
          </w:p>
        </w:tc>
        <w:tc>
          <w:tcPr>
            <w:tcW w:w="5529" w:type="dxa"/>
          </w:tcPr>
          <w:p w:rsidR="00717099" w:rsidRPr="00C03874" w:rsidRDefault="00C03874" w:rsidP="00C03874">
            <w:pPr>
              <w:pStyle w:val="Default"/>
              <w:jc w:val="center"/>
              <w:rPr>
                <w:rFonts w:asciiTheme="minorHAnsi" w:hAnsiTheme="minorHAnsi"/>
                <w:sz w:val="40"/>
                <w:szCs w:val="40"/>
              </w:rPr>
            </w:pPr>
            <w:r w:rsidRPr="00C03874">
              <w:rPr>
                <w:rFonts w:asciiTheme="minorHAnsi" w:hAnsiTheme="minorHAnsi" w:cs="Arial"/>
                <w:b/>
                <w:bCs/>
                <w:sz w:val="23"/>
                <w:szCs w:val="23"/>
              </w:rPr>
              <w:t>LICEO INDUSTRIAL PUENTE ALTO</w:t>
            </w: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Dirección</w:t>
            </w:r>
          </w:p>
        </w:tc>
        <w:tc>
          <w:tcPr>
            <w:tcW w:w="5529" w:type="dxa"/>
          </w:tcPr>
          <w:tbl>
            <w:tblPr>
              <w:tblW w:w="0" w:type="auto"/>
              <w:jc w:val="center"/>
              <w:tblBorders>
                <w:top w:val="nil"/>
                <w:left w:val="nil"/>
                <w:bottom w:val="nil"/>
                <w:right w:val="nil"/>
              </w:tblBorders>
              <w:tblLook w:val="0000" w:firstRow="0" w:lastRow="0" w:firstColumn="0" w:lastColumn="0" w:noHBand="0" w:noVBand="0"/>
            </w:tblPr>
            <w:tblGrid>
              <w:gridCol w:w="1733"/>
            </w:tblGrid>
            <w:tr w:rsidR="00C03874" w:rsidRPr="00C03874" w:rsidTr="00C03874">
              <w:trPr>
                <w:trHeight w:val="112"/>
                <w:jc w:val="center"/>
              </w:trPr>
              <w:tc>
                <w:tcPr>
                  <w:tcW w:w="0" w:type="auto"/>
                </w:tcPr>
                <w:p w:rsidR="00C03874" w:rsidRPr="00717099" w:rsidRDefault="00C03874" w:rsidP="00C03874">
                  <w:pPr>
                    <w:autoSpaceDE w:val="0"/>
                    <w:autoSpaceDN w:val="0"/>
                    <w:adjustRightInd w:val="0"/>
                    <w:spacing w:after="0" w:line="240" w:lineRule="auto"/>
                    <w:jc w:val="center"/>
                    <w:rPr>
                      <w:rFonts w:cs="Arial"/>
                      <w:color w:val="000000"/>
                      <w:sz w:val="23"/>
                      <w:szCs w:val="23"/>
                    </w:rPr>
                  </w:pPr>
                  <w:proofErr w:type="spellStart"/>
                  <w:r>
                    <w:rPr>
                      <w:rFonts w:cs="Arial"/>
                      <w:b/>
                      <w:bCs/>
                      <w:color w:val="000000"/>
                      <w:sz w:val="23"/>
                      <w:szCs w:val="23"/>
                    </w:rPr>
                    <w:t>Tocornal</w:t>
                  </w:r>
                  <w:proofErr w:type="spellEnd"/>
                  <w:r w:rsidRPr="00C03874">
                    <w:rPr>
                      <w:rFonts w:cs="Arial"/>
                      <w:b/>
                      <w:bCs/>
                      <w:color w:val="000000"/>
                      <w:sz w:val="23"/>
                      <w:szCs w:val="23"/>
                    </w:rPr>
                    <w:t xml:space="preserve"> N° 254</w:t>
                  </w:r>
                </w:p>
              </w:tc>
            </w:tr>
          </w:tbl>
          <w:p w:rsidR="00717099" w:rsidRPr="00C03874" w:rsidRDefault="00717099" w:rsidP="00C03874">
            <w:pPr>
              <w:pStyle w:val="Default"/>
              <w:jc w:val="center"/>
              <w:rPr>
                <w:rFonts w:asciiTheme="minorHAnsi" w:hAnsiTheme="minorHAnsi"/>
                <w:sz w:val="40"/>
                <w:szCs w:val="40"/>
              </w:rPr>
            </w:pP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Comuna</w:t>
            </w:r>
          </w:p>
        </w:tc>
        <w:tc>
          <w:tcPr>
            <w:tcW w:w="5529" w:type="dxa"/>
          </w:tcPr>
          <w:p w:rsidR="00717099" w:rsidRPr="00C03874" w:rsidRDefault="00C03874" w:rsidP="00C03874">
            <w:pPr>
              <w:pStyle w:val="Default"/>
              <w:jc w:val="center"/>
              <w:rPr>
                <w:rFonts w:asciiTheme="minorHAnsi" w:hAnsiTheme="minorHAnsi"/>
                <w:sz w:val="40"/>
                <w:szCs w:val="40"/>
              </w:rPr>
            </w:pPr>
            <w:r w:rsidRPr="00717099">
              <w:rPr>
                <w:rFonts w:asciiTheme="minorHAnsi" w:hAnsiTheme="minorHAnsi" w:cs="Arial"/>
                <w:b/>
                <w:bCs/>
                <w:sz w:val="23"/>
                <w:szCs w:val="23"/>
              </w:rPr>
              <w:t>Puente Alto.</w:t>
            </w: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Provincia</w:t>
            </w:r>
          </w:p>
        </w:tc>
        <w:tc>
          <w:tcPr>
            <w:tcW w:w="5529" w:type="dxa"/>
          </w:tcPr>
          <w:p w:rsidR="00717099" w:rsidRPr="00C03874" w:rsidRDefault="00C03874" w:rsidP="00C03874">
            <w:pPr>
              <w:pStyle w:val="Default"/>
              <w:jc w:val="center"/>
              <w:rPr>
                <w:rFonts w:asciiTheme="minorHAnsi" w:hAnsiTheme="minorHAnsi"/>
                <w:sz w:val="40"/>
                <w:szCs w:val="40"/>
              </w:rPr>
            </w:pPr>
            <w:r w:rsidRPr="00717099">
              <w:rPr>
                <w:rFonts w:asciiTheme="minorHAnsi" w:hAnsiTheme="minorHAnsi" w:cs="Arial"/>
                <w:b/>
                <w:bCs/>
                <w:sz w:val="23"/>
                <w:szCs w:val="23"/>
              </w:rPr>
              <w:t>Cordillera</w:t>
            </w: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Región</w:t>
            </w:r>
          </w:p>
        </w:tc>
        <w:tc>
          <w:tcPr>
            <w:tcW w:w="5529" w:type="dxa"/>
          </w:tcPr>
          <w:p w:rsidR="00717099" w:rsidRPr="00C03874" w:rsidRDefault="00C03874" w:rsidP="00C03874">
            <w:pPr>
              <w:pStyle w:val="Default"/>
              <w:jc w:val="center"/>
              <w:rPr>
                <w:rFonts w:asciiTheme="minorHAnsi" w:hAnsiTheme="minorHAnsi"/>
                <w:sz w:val="40"/>
                <w:szCs w:val="40"/>
              </w:rPr>
            </w:pPr>
            <w:r w:rsidRPr="00717099">
              <w:rPr>
                <w:rFonts w:asciiTheme="minorHAnsi" w:hAnsiTheme="minorHAnsi" w:cs="Arial"/>
                <w:b/>
                <w:bCs/>
                <w:sz w:val="23"/>
                <w:szCs w:val="23"/>
              </w:rPr>
              <w:t>Metropolitana</w:t>
            </w: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Teléfono</w:t>
            </w:r>
          </w:p>
        </w:tc>
        <w:tc>
          <w:tcPr>
            <w:tcW w:w="5529" w:type="dxa"/>
          </w:tcPr>
          <w:p w:rsidR="00717099" w:rsidRPr="00C03874" w:rsidRDefault="00C03874" w:rsidP="00C03874">
            <w:pPr>
              <w:pStyle w:val="Default"/>
              <w:jc w:val="center"/>
              <w:rPr>
                <w:rFonts w:asciiTheme="minorHAnsi" w:hAnsiTheme="minorHAnsi"/>
                <w:sz w:val="40"/>
                <w:szCs w:val="40"/>
              </w:rPr>
            </w:pPr>
            <w:r>
              <w:rPr>
                <w:rFonts w:asciiTheme="minorHAnsi" w:hAnsiTheme="minorHAnsi" w:cs="Arial"/>
                <w:b/>
                <w:bCs/>
                <w:sz w:val="23"/>
                <w:szCs w:val="23"/>
              </w:rPr>
              <w:t>2279752</w:t>
            </w:r>
            <w:r w:rsidR="00546AE0">
              <w:rPr>
                <w:rFonts w:asciiTheme="minorHAnsi" w:hAnsiTheme="minorHAnsi" w:cs="Arial"/>
                <w:b/>
                <w:bCs/>
                <w:sz w:val="23"/>
                <w:szCs w:val="23"/>
              </w:rPr>
              <w:t>60</w:t>
            </w: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Rol Base Datos</w:t>
            </w:r>
          </w:p>
        </w:tc>
        <w:tc>
          <w:tcPr>
            <w:tcW w:w="5529" w:type="dxa"/>
          </w:tcPr>
          <w:p w:rsidR="00717099" w:rsidRPr="00C03874" w:rsidRDefault="00C03874" w:rsidP="00C03874">
            <w:pPr>
              <w:pStyle w:val="Default"/>
              <w:jc w:val="center"/>
              <w:rPr>
                <w:rFonts w:asciiTheme="minorHAnsi" w:hAnsiTheme="minorHAnsi"/>
                <w:sz w:val="40"/>
                <w:szCs w:val="40"/>
              </w:rPr>
            </w:pPr>
            <w:r>
              <w:rPr>
                <w:rFonts w:asciiTheme="minorHAnsi" w:hAnsiTheme="minorHAnsi" w:cs="Arial"/>
                <w:b/>
                <w:bCs/>
                <w:sz w:val="23"/>
                <w:szCs w:val="23"/>
              </w:rPr>
              <w:t>10453-1</w:t>
            </w:r>
          </w:p>
        </w:tc>
      </w:tr>
      <w:tr w:rsidR="00717099" w:rsidTr="009F3364">
        <w:tc>
          <w:tcPr>
            <w:tcW w:w="3510" w:type="dxa"/>
          </w:tcPr>
          <w:p w:rsidR="00717099" w:rsidRPr="00C03874" w:rsidRDefault="00C03874" w:rsidP="00C03874">
            <w:pPr>
              <w:pStyle w:val="Default"/>
              <w:rPr>
                <w:rFonts w:asciiTheme="minorHAnsi" w:hAnsiTheme="minorHAnsi"/>
                <w:sz w:val="40"/>
                <w:szCs w:val="40"/>
              </w:rPr>
            </w:pPr>
            <w:r w:rsidRPr="00717099">
              <w:rPr>
                <w:rFonts w:asciiTheme="minorHAnsi" w:hAnsiTheme="minorHAnsi" w:cs="Arial"/>
                <w:sz w:val="23"/>
                <w:szCs w:val="23"/>
              </w:rPr>
              <w:t>Dependencia</w:t>
            </w:r>
          </w:p>
        </w:tc>
        <w:tc>
          <w:tcPr>
            <w:tcW w:w="5529" w:type="dxa"/>
          </w:tcPr>
          <w:p w:rsidR="00717099" w:rsidRPr="00C03874" w:rsidRDefault="00C03874" w:rsidP="00C03874">
            <w:pPr>
              <w:pStyle w:val="Default"/>
              <w:jc w:val="center"/>
              <w:rPr>
                <w:rFonts w:asciiTheme="minorHAnsi" w:hAnsiTheme="minorHAnsi"/>
                <w:sz w:val="40"/>
                <w:szCs w:val="40"/>
              </w:rPr>
            </w:pPr>
            <w:r w:rsidRPr="00717099">
              <w:rPr>
                <w:rFonts w:asciiTheme="minorHAnsi" w:hAnsiTheme="minorHAnsi" w:cs="Arial"/>
                <w:b/>
                <w:bCs/>
                <w:sz w:val="23"/>
                <w:szCs w:val="23"/>
              </w:rPr>
              <w:t>Municipal</w:t>
            </w:r>
          </w:p>
        </w:tc>
      </w:tr>
      <w:tr w:rsidR="00C03874" w:rsidTr="009F3364">
        <w:tc>
          <w:tcPr>
            <w:tcW w:w="3510" w:type="dxa"/>
          </w:tcPr>
          <w:p w:rsidR="00C03874" w:rsidRPr="00C03874" w:rsidRDefault="00C03874" w:rsidP="00C03874">
            <w:pPr>
              <w:pStyle w:val="Default"/>
              <w:rPr>
                <w:rFonts w:asciiTheme="minorHAnsi" w:hAnsiTheme="minorHAnsi" w:cs="Arial"/>
                <w:sz w:val="23"/>
                <w:szCs w:val="23"/>
              </w:rPr>
            </w:pPr>
            <w:r w:rsidRPr="00717099">
              <w:rPr>
                <w:rFonts w:asciiTheme="minorHAnsi" w:hAnsiTheme="minorHAnsi" w:cs="Arial"/>
                <w:sz w:val="23"/>
                <w:szCs w:val="23"/>
              </w:rPr>
              <w:t>Área</w:t>
            </w:r>
          </w:p>
        </w:tc>
        <w:tc>
          <w:tcPr>
            <w:tcW w:w="5529" w:type="dxa"/>
          </w:tcPr>
          <w:p w:rsidR="00C03874" w:rsidRPr="00C03874" w:rsidRDefault="00C03874" w:rsidP="00C03874">
            <w:pPr>
              <w:pStyle w:val="Default"/>
              <w:jc w:val="center"/>
              <w:rPr>
                <w:rFonts w:asciiTheme="minorHAnsi" w:hAnsiTheme="minorHAnsi"/>
                <w:sz w:val="40"/>
                <w:szCs w:val="40"/>
              </w:rPr>
            </w:pPr>
            <w:r w:rsidRPr="00717099">
              <w:rPr>
                <w:rFonts w:asciiTheme="minorHAnsi" w:hAnsiTheme="minorHAnsi" w:cs="Arial"/>
                <w:b/>
                <w:bCs/>
                <w:sz w:val="23"/>
                <w:szCs w:val="23"/>
              </w:rPr>
              <w:t>Urbana</w:t>
            </w:r>
          </w:p>
        </w:tc>
      </w:tr>
      <w:tr w:rsidR="00C03874" w:rsidTr="009F3364">
        <w:tc>
          <w:tcPr>
            <w:tcW w:w="3510" w:type="dxa"/>
          </w:tcPr>
          <w:p w:rsidR="00C03874" w:rsidRPr="00C03874" w:rsidRDefault="00C03874" w:rsidP="00C03874">
            <w:pPr>
              <w:pStyle w:val="Default"/>
              <w:rPr>
                <w:rFonts w:asciiTheme="minorHAnsi" w:hAnsiTheme="minorHAnsi" w:cs="Arial"/>
                <w:sz w:val="23"/>
                <w:szCs w:val="23"/>
              </w:rPr>
            </w:pPr>
            <w:r w:rsidRPr="00717099">
              <w:rPr>
                <w:rFonts w:asciiTheme="minorHAnsi" w:hAnsiTheme="minorHAnsi" w:cs="Arial"/>
                <w:sz w:val="23"/>
                <w:szCs w:val="23"/>
              </w:rPr>
              <w:t>Nivel de Enseñanza</w:t>
            </w:r>
          </w:p>
        </w:tc>
        <w:tc>
          <w:tcPr>
            <w:tcW w:w="5529" w:type="dxa"/>
          </w:tcPr>
          <w:p w:rsidR="00C03874" w:rsidRPr="00C03874" w:rsidRDefault="00C03874" w:rsidP="00C03874">
            <w:pPr>
              <w:pStyle w:val="Default"/>
              <w:jc w:val="center"/>
              <w:rPr>
                <w:rFonts w:asciiTheme="minorHAnsi" w:hAnsiTheme="minorHAnsi"/>
                <w:sz w:val="40"/>
                <w:szCs w:val="40"/>
              </w:rPr>
            </w:pPr>
            <w:r>
              <w:rPr>
                <w:rFonts w:asciiTheme="minorHAnsi" w:hAnsiTheme="minorHAnsi" w:cs="Arial"/>
                <w:b/>
                <w:bCs/>
                <w:sz w:val="23"/>
                <w:szCs w:val="23"/>
              </w:rPr>
              <w:t>Media Técnico Profesional</w:t>
            </w:r>
          </w:p>
        </w:tc>
      </w:tr>
      <w:tr w:rsidR="00C03874" w:rsidTr="009F3364">
        <w:tc>
          <w:tcPr>
            <w:tcW w:w="3510" w:type="dxa"/>
          </w:tcPr>
          <w:p w:rsidR="00C03874" w:rsidRPr="00717099" w:rsidRDefault="00C03874" w:rsidP="00C03874">
            <w:pPr>
              <w:pStyle w:val="Default"/>
              <w:rPr>
                <w:rFonts w:asciiTheme="minorHAnsi" w:hAnsiTheme="minorHAnsi" w:cs="Arial"/>
                <w:sz w:val="23"/>
                <w:szCs w:val="23"/>
              </w:rPr>
            </w:pPr>
            <w:r>
              <w:rPr>
                <w:sz w:val="23"/>
                <w:szCs w:val="23"/>
              </w:rPr>
              <w:t xml:space="preserve">Niveles que Atiende </w:t>
            </w:r>
          </w:p>
        </w:tc>
        <w:tc>
          <w:tcPr>
            <w:tcW w:w="5529" w:type="dxa"/>
          </w:tcPr>
          <w:p w:rsidR="00C03874" w:rsidRPr="00C03874" w:rsidRDefault="00C03874" w:rsidP="00C03874">
            <w:pPr>
              <w:pStyle w:val="Default"/>
              <w:jc w:val="center"/>
              <w:rPr>
                <w:rFonts w:asciiTheme="minorHAnsi" w:hAnsiTheme="minorHAnsi" w:cs="Arial"/>
                <w:b/>
                <w:bCs/>
                <w:sz w:val="22"/>
                <w:szCs w:val="22"/>
              </w:rPr>
            </w:pPr>
            <w:r w:rsidRPr="00C03874">
              <w:rPr>
                <w:b/>
                <w:sz w:val="22"/>
                <w:szCs w:val="22"/>
              </w:rPr>
              <w:t>PRIMERO  A CUARTO AÑO MEDIO TÉCNICO PROFESIONAL</w:t>
            </w:r>
          </w:p>
        </w:tc>
      </w:tr>
      <w:tr w:rsidR="00C03874" w:rsidTr="009F3364">
        <w:tc>
          <w:tcPr>
            <w:tcW w:w="3510" w:type="dxa"/>
          </w:tcPr>
          <w:p w:rsidR="00C03874" w:rsidRPr="00717099" w:rsidRDefault="00C03874" w:rsidP="00C03874">
            <w:pPr>
              <w:pStyle w:val="Default"/>
              <w:rPr>
                <w:rFonts w:asciiTheme="minorHAnsi" w:hAnsiTheme="minorHAnsi" w:cs="Arial"/>
                <w:sz w:val="23"/>
                <w:szCs w:val="23"/>
              </w:rPr>
            </w:pPr>
            <w:r>
              <w:rPr>
                <w:rFonts w:asciiTheme="minorHAnsi" w:hAnsiTheme="minorHAnsi" w:cs="Arial"/>
                <w:sz w:val="23"/>
                <w:szCs w:val="23"/>
              </w:rPr>
              <w:t xml:space="preserve">Fecha fundación </w:t>
            </w:r>
          </w:p>
        </w:tc>
        <w:tc>
          <w:tcPr>
            <w:tcW w:w="5529" w:type="dxa"/>
          </w:tcPr>
          <w:p w:rsidR="00C03874" w:rsidRPr="00C03874" w:rsidRDefault="00C03874" w:rsidP="00C03874">
            <w:pPr>
              <w:pStyle w:val="Default"/>
              <w:jc w:val="center"/>
              <w:rPr>
                <w:rFonts w:asciiTheme="minorHAnsi" w:hAnsiTheme="minorHAnsi" w:cs="Arial"/>
                <w:b/>
                <w:bCs/>
                <w:sz w:val="22"/>
                <w:szCs w:val="22"/>
              </w:rPr>
            </w:pPr>
            <w:r w:rsidRPr="00C03874">
              <w:rPr>
                <w:b/>
                <w:sz w:val="22"/>
                <w:szCs w:val="22"/>
              </w:rPr>
              <w:t>01 DE ABRIL DE 1944</w:t>
            </w:r>
          </w:p>
        </w:tc>
      </w:tr>
      <w:tr w:rsidR="009F3364" w:rsidTr="009F3364">
        <w:tc>
          <w:tcPr>
            <w:tcW w:w="3510" w:type="dxa"/>
          </w:tcPr>
          <w:p w:rsidR="009F3364" w:rsidRDefault="009F3364" w:rsidP="00C03874">
            <w:pPr>
              <w:pStyle w:val="Default"/>
              <w:rPr>
                <w:rFonts w:asciiTheme="minorHAnsi" w:hAnsiTheme="minorHAnsi" w:cs="Arial"/>
                <w:sz w:val="23"/>
                <w:szCs w:val="23"/>
              </w:rPr>
            </w:pPr>
            <w:r>
              <w:rPr>
                <w:sz w:val="23"/>
                <w:szCs w:val="23"/>
              </w:rPr>
              <w:t>Página Web</w:t>
            </w:r>
          </w:p>
        </w:tc>
        <w:tc>
          <w:tcPr>
            <w:tcW w:w="5529" w:type="dxa"/>
          </w:tcPr>
          <w:p w:rsidR="009F3364" w:rsidRPr="00C03874" w:rsidRDefault="009F3364" w:rsidP="00C03874">
            <w:pPr>
              <w:pStyle w:val="Default"/>
              <w:jc w:val="center"/>
              <w:rPr>
                <w:b/>
                <w:sz w:val="22"/>
                <w:szCs w:val="22"/>
              </w:rPr>
            </w:pPr>
            <w:r>
              <w:rPr>
                <w:sz w:val="23"/>
                <w:szCs w:val="23"/>
              </w:rPr>
              <w:t xml:space="preserve"> </w:t>
            </w:r>
            <w:hyperlink r:id="rId9" w:history="1">
              <w:r w:rsidRPr="00223FE2">
                <w:rPr>
                  <w:rStyle w:val="Hipervnculo"/>
                  <w:sz w:val="23"/>
                  <w:szCs w:val="23"/>
                </w:rPr>
                <w:t>http://www.creeenti.cl/23-liceo-industrial.php</w:t>
              </w:r>
            </w:hyperlink>
          </w:p>
        </w:tc>
      </w:tr>
      <w:tr w:rsidR="009F3364" w:rsidTr="009F3364">
        <w:tc>
          <w:tcPr>
            <w:tcW w:w="3510" w:type="dxa"/>
          </w:tcPr>
          <w:p w:rsidR="009F3364" w:rsidRPr="009F3364" w:rsidRDefault="009F3364" w:rsidP="009F3364">
            <w:pPr>
              <w:autoSpaceDE w:val="0"/>
              <w:autoSpaceDN w:val="0"/>
              <w:adjustRightInd w:val="0"/>
              <w:jc w:val="both"/>
              <w:rPr>
                <w:rFonts w:ascii="Arial" w:hAnsi="Arial" w:cs="Arial"/>
                <w:color w:val="000000"/>
              </w:rPr>
            </w:pPr>
            <w:r w:rsidRPr="009F3364">
              <w:rPr>
                <w:rFonts w:ascii="Arial" w:hAnsi="Arial" w:cs="Arial"/>
                <w:color w:val="000000"/>
              </w:rPr>
              <w:t xml:space="preserve">Programas en funcionamiento </w:t>
            </w:r>
          </w:p>
        </w:tc>
        <w:tc>
          <w:tcPr>
            <w:tcW w:w="5529" w:type="dxa"/>
          </w:tcPr>
          <w:p w:rsidR="009F3364" w:rsidRPr="009F3364" w:rsidRDefault="009F3364" w:rsidP="009F3364">
            <w:pPr>
              <w:autoSpaceDE w:val="0"/>
              <w:autoSpaceDN w:val="0"/>
              <w:adjustRightInd w:val="0"/>
              <w:rPr>
                <w:rFonts w:ascii="Arial" w:hAnsi="Arial" w:cs="Arial"/>
                <w:color w:val="000000"/>
              </w:rPr>
            </w:pPr>
            <w:r w:rsidRPr="009F3364">
              <w:rPr>
                <w:rFonts w:ascii="Arial" w:hAnsi="Arial" w:cs="Arial"/>
                <w:color w:val="000000"/>
              </w:rPr>
              <w:t xml:space="preserve">Plan de Mejoramiento Educativo SEP, Proyecto de Integración Escolar (PIE) y JECD. </w:t>
            </w:r>
          </w:p>
        </w:tc>
      </w:tr>
    </w:tbl>
    <w:p w:rsidR="00717099" w:rsidRPr="009F3364" w:rsidRDefault="00717099" w:rsidP="00BA7F18">
      <w:pPr>
        <w:pStyle w:val="Default"/>
        <w:jc w:val="center"/>
        <w:rPr>
          <w:sz w:val="22"/>
          <w:szCs w:val="22"/>
        </w:rPr>
      </w:pPr>
    </w:p>
    <w:p w:rsidR="00717099" w:rsidRPr="009F3364" w:rsidRDefault="00717099" w:rsidP="00BA7F18">
      <w:pPr>
        <w:pStyle w:val="Default"/>
        <w:jc w:val="center"/>
        <w:rPr>
          <w:sz w:val="22"/>
          <w:szCs w:val="22"/>
        </w:rPr>
      </w:pPr>
    </w:p>
    <w:p w:rsidR="00717099" w:rsidRDefault="00717099" w:rsidP="00BA7F18">
      <w:pPr>
        <w:pStyle w:val="Default"/>
        <w:jc w:val="center"/>
        <w:rPr>
          <w:sz w:val="22"/>
          <w:szCs w:val="22"/>
        </w:rPr>
      </w:pPr>
    </w:p>
    <w:p w:rsidR="009F3364" w:rsidRDefault="009F3364" w:rsidP="009F3364">
      <w:pPr>
        <w:pStyle w:val="Default"/>
        <w:rPr>
          <w:sz w:val="22"/>
          <w:szCs w:val="22"/>
        </w:rPr>
      </w:pPr>
      <w:r>
        <w:rPr>
          <w:sz w:val="22"/>
          <w:szCs w:val="22"/>
        </w:rPr>
        <w:t>Matricula los últimos años:</w:t>
      </w:r>
    </w:p>
    <w:p w:rsidR="009F3364" w:rsidRDefault="009F3364" w:rsidP="009F3364">
      <w:pPr>
        <w:pStyle w:val="Default"/>
        <w:rPr>
          <w:sz w:val="22"/>
          <w:szCs w:val="22"/>
        </w:rPr>
      </w:pPr>
    </w:p>
    <w:tbl>
      <w:tblPr>
        <w:tblStyle w:val="Tablaconcuadrcula"/>
        <w:tblW w:w="0" w:type="auto"/>
        <w:tblInd w:w="392" w:type="dxa"/>
        <w:tblLook w:val="04A0" w:firstRow="1" w:lastRow="0" w:firstColumn="1" w:lastColumn="0" w:noHBand="0" w:noVBand="1"/>
      </w:tblPr>
      <w:tblGrid>
        <w:gridCol w:w="1403"/>
        <w:gridCol w:w="1290"/>
        <w:gridCol w:w="1276"/>
        <w:gridCol w:w="1276"/>
        <w:gridCol w:w="992"/>
        <w:gridCol w:w="992"/>
      </w:tblGrid>
      <w:tr w:rsidR="00471106" w:rsidTr="002371F3">
        <w:tc>
          <w:tcPr>
            <w:tcW w:w="1403" w:type="dxa"/>
          </w:tcPr>
          <w:p w:rsidR="00471106" w:rsidRDefault="00471106" w:rsidP="009F3364">
            <w:pPr>
              <w:pStyle w:val="Default"/>
              <w:jc w:val="center"/>
              <w:rPr>
                <w:sz w:val="22"/>
                <w:szCs w:val="22"/>
              </w:rPr>
            </w:pPr>
            <w:r>
              <w:rPr>
                <w:sz w:val="22"/>
                <w:szCs w:val="22"/>
              </w:rPr>
              <w:t>2014</w:t>
            </w:r>
          </w:p>
        </w:tc>
        <w:tc>
          <w:tcPr>
            <w:tcW w:w="1290" w:type="dxa"/>
          </w:tcPr>
          <w:p w:rsidR="00471106" w:rsidRDefault="00471106" w:rsidP="009F3364">
            <w:pPr>
              <w:pStyle w:val="Default"/>
              <w:jc w:val="center"/>
              <w:rPr>
                <w:sz w:val="22"/>
                <w:szCs w:val="22"/>
              </w:rPr>
            </w:pPr>
            <w:r>
              <w:rPr>
                <w:sz w:val="22"/>
                <w:szCs w:val="22"/>
              </w:rPr>
              <w:t>2015</w:t>
            </w:r>
          </w:p>
        </w:tc>
        <w:tc>
          <w:tcPr>
            <w:tcW w:w="1276" w:type="dxa"/>
          </w:tcPr>
          <w:p w:rsidR="00471106" w:rsidRDefault="00471106" w:rsidP="009F3364">
            <w:pPr>
              <w:pStyle w:val="Default"/>
              <w:jc w:val="center"/>
              <w:rPr>
                <w:sz w:val="22"/>
                <w:szCs w:val="22"/>
              </w:rPr>
            </w:pPr>
            <w:r>
              <w:rPr>
                <w:sz w:val="22"/>
                <w:szCs w:val="22"/>
              </w:rPr>
              <w:t>2016</w:t>
            </w:r>
          </w:p>
        </w:tc>
        <w:tc>
          <w:tcPr>
            <w:tcW w:w="1276" w:type="dxa"/>
          </w:tcPr>
          <w:p w:rsidR="00471106" w:rsidRDefault="00471106" w:rsidP="009F3364">
            <w:pPr>
              <w:pStyle w:val="Default"/>
              <w:jc w:val="center"/>
              <w:rPr>
                <w:sz w:val="22"/>
                <w:szCs w:val="22"/>
              </w:rPr>
            </w:pPr>
            <w:r>
              <w:rPr>
                <w:sz w:val="22"/>
                <w:szCs w:val="22"/>
              </w:rPr>
              <w:t>2017</w:t>
            </w:r>
          </w:p>
        </w:tc>
        <w:tc>
          <w:tcPr>
            <w:tcW w:w="992" w:type="dxa"/>
          </w:tcPr>
          <w:p w:rsidR="00471106" w:rsidRDefault="00471106" w:rsidP="009F3364">
            <w:pPr>
              <w:pStyle w:val="Default"/>
              <w:jc w:val="center"/>
              <w:rPr>
                <w:sz w:val="22"/>
                <w:szCs w:val="22"/>
              </w:rPr>
            </w:pPr>
            <w:r>
              <w:rPr>
                <w:sz w:val="22"/>
                <w:szCs w:val="22"/>
              </w:rPr>
              <w:t>2018</w:t>
            </w:r>
          </w:p>
        </w:tc>
        <w:tc>
          <w:tcPr>
            <w:tcW w:w="992" w:type="dxa"/>
          </w:tcPr>
          <w:p w:rsidR="00471106" w:rsidRDefault="00471106" w:rsidP="009F3364">
            <w:pPr>
              <w:pStyle w:val="Default"/>
              <w:jc w:val="center"/>
              <w:rPr>
                <w:sz w:val="22"/>
                <w:szCs w:val="22"/>
              </w:rPr>
            </w:pPr>
            <w:r>
              <w:rPr>
                <w:sz w:val="22"/>
                <w:szCs w:val="22"/>
              </w:rPr>
              <w:t>2019</w:t>
            </w:r>
          </w:p>
        </w:tc>
      </w:tr>
      <w:tr w:rsidR="00471106" w:rsidTr="002371F3">
        <w:tc>
          <w:tcPr>
            <w:tcW w:w="1403" w:type="dxa"/>
          </w:tcPr>
          <w:p w:rsidR="00471106" w:rsidRDefault="00471106" w:rsidP="009F3364">
            <w:pPr>
              <w:pStyle w:val="Default"/>
              <w:jc w:val="center"/>
              <w:rPr>
                <w:sz w:val="22"/>
                <w:szCs w:val="22"/>
              </w:rPr>
            </w:pPr>
            <w:r>
              <w:rPr>
                <w:sz w:val="22"/>
                <w:szCs w:val="22"/>
              </w:rPr>
              <w:t>603</w:t>
            </w:r>
          </w:p>
        </w:tc>
        <w:tc>
          <w:tcPr>
            <w:tcW w:w="1290" w:type="dxa"/>
          </w:tcPr>
          <w:p w:rsidR="00471106" w:rsidRDefault="00471106" w:rsidP="009F3364">
            <w:pPr>
              <w:pStyle w:val="Default"/>
              <w:jc w:val="center"/>
              <w:rPr>
                <w:sz w:val="22"/>
                <w:szCs w:val="22"/>
              </w:rPr>
            </w:pPr>
            <w:r>
              <w:rPr>
                <w:sz w:val="22"/>
                <w:szCs w:val="22"/>
              </w:rPr>
              <w:t>642</w:t>
            </w:r>
          </w:p>
        </w:tc>
        <w:tc>
          <w:tcPr>
            <w:tcW w:w="1276" w:type="dxa"/>
          </w:tcPr>
          <w:p w:rsidR="00471106" w:rsidRDefault="00471106" w:rsidP="009F3364">
            <w:pPr>
              <w:pStyle w:val="Default"/>
              <w:jc w:val="center"/>
              <w:rPr>
                <w:sz w:val="22"/>
                <w:szCs w:val="22"/>
              </w:rPr>
            </w:pPr>
            <w:r>
              <w:rPr>
                <w:sz w:val="22"/>
                <w:szCs w:val="22"/>
              </w:rPr>
              <w:t>663</w:t>
            </w:r>
          </w:p>
        </w:tc>
        <w:tc>
          <w:tcPr>
            <w:tcW w:w="1276" w:type="dxa"/>
          </w:tcPr>
          <w:p w:rsidR="00471106" w:rsidRDefault="00471106" w:rsidP="009F3364">
            <w:pPr>
              <w:pStyle w:val="Default"/>
              <w:jc w:val="center"/>
              <w:rPr>
                <w:sz w:val="22"/>
                <w:szCs w:val="22"/>
              </w:rPr>
            </w:pPr>
            <w:r>
              <w:rPr>
                <w:sz w:val="22"/>
                <w:szCs w:val="22"/>
              </w:rPr>
              <w:t>664</w:t>
            </w:r>
          </w:p>
        </w:tc>
        <w:tc>
          <w:tcPr>
            <w:tcW w:w="992" w:type="dxa"/>
          </w:tcPr>
          <w:p w:rsidR="00471106" w:rsidRDefault="00471106" w:rsidP="009F3364">
            <w:pPr>
              <w:pStyle w:val="Default"/>
              <w:jc w:val="center"/>
              <w:rPr>
                <w:sz w:val="22"/>
                <w:szCs w:val="22"/>
              </w:rPr>
            </w:pPr>
            <w:r>
              <w:rPr>
                <w:sz w:val="22"/>
                <w:szCs w:val="22"/>
              </w:rPr>
              <w:t>640</w:t>
            </w:r>
          </w:p>
        </w:tc>
        <w:tc>
          <w:tcPr>
            <w:tcW w:w="992" w:type="dxa"/>
          </w:tcPr>
          <w:p w:rsidR="00471106" w:rsidRDefault="00B63372" w:rsidP="009F3364">
            <w:pPr>
              <w:pStyle w:val="Default"/>
              <w:jc w:val="center"/>
              <w:rPr>
                <w:sz w:val="22"/>
                <w:szCs w:val="22"/>
              </w:rPr>
            </w:pPr>
            <w:r>
              <w:rPr>
                <w:sz w:val="22"/>
                <w:szCs w:val="22"/>
              </w:rPr>
              <w:t>594</w:t>
            </w:r>
          </w:p>
        </w:tc>
      </w:tr>
    </w:tbl>
    <w:p w:rsidR="009F3364" w:rsidRPr="009F3364" w:rsidRDefault="009F3364" w:rsidP="009F3364">
      <w:pPr>
        <w:pStyle w:val="Default"/>
        <w:rPr>
          <w:sz w:val="22"/>
          <w:szCs w:val="22"/>
        </w:rPr>
      </w:pPr>
    </w:p>
    <w:p w:rsidR="00717099" w:rsidRPr="009F3364" w:rsidRDefault="00717099" w:rsidP="00BA7F18">
      <w:pPr>
        <w:pStyle w:val="Default"/>
        <w:jc w:val="center"/>
        <w:rPr>
          <w:sz w:val="22"/>
          <w:szCs w:val="22"/>
        </w:rPr>
      </w:pPr>
    </w:p>
    <w:p w:rsidR="00717099" w:rsidRPr="009F3364" w:rsidRDefault="00717099" w:rsidP="00BA7F18">
      <w:pPr>
        <w:pStyle w:val="Default"/>
        <w:jc w:val="center"/>
        <w:rPr>
          <w:sz w:val="22"/>
          <w:szCs w:val="22"/>
        </w:rPr>
      </w:pPr>
    </w:p>
    <w:p w:rsidR="00BA7F18" w:rsidRPr="009F3364" w:rsidRDefault="00BA7F18" w:rsidP="00BA7F18">
      <w:pPr>
        <w:pStyle w:val="Default"/>
        <w:jc w:val="center"/>
        <w:rPr>
          <w:sz w:val="22"/>
          <w:szCs w:val="22"/>
        </w:rPr>
      </w:pPr>
    </w:p>
    <w:p w:rsidR="00BA7F18" w:rsidRPr="009F3364" w:rsidRDefault="00BA7F18" w:rsidP="00BA7F18">
      <w:pPr>
        <w:jc w:val="center"/>
      </w:pPr>
    </w:p>
    <w:p w:rsidR="00BA7F18" w:rsidRPr="009F3364" w:rsidRDefault="00BA7F18" w:rsidP="00BA7F18">
      <w:pPr>
        <w:pStyle w:val="Default"/>
        <w:rPr>
          <w:sz w:val="22"/>
          <w:szCs w:val="22"/>
        </w:rPr>
      </w:pPr>
    </w:p>
    <w:p w:rsidR="00BA7F18" w:rsidRDefault="00BA7F18" w:rsidP="00BA7F18">
      <w:pPr>
        <w:rPr>
          <w:sz w:val="23"/>
          <w:szCs w:val="23"/>
        </w:rPr>
      </w:pPr>
      <w:r w:rsidRPr="00F726DA">
        <w:rPr>
          <w:b/>
          <w:bCs/>
          <w:sz w:val="23"/>
          <w:szCs w:val="23"/>
          <w:u w:val="single"/>
        </w:rPr>
        <w:t>PRESENTACIÓN DEL LICEO INDUSTRIAL</w:t>
      </w:r>
      <w:r>
        <w:rPr>
          <w:b/>
          <w:bCs/>
          <w:sz w:val="23"/>
          <w:szCs w:val="23"/>
        </w:rPr>
        <w:t>.</w:t>
      </w:r>
    </w:p>
    <w:p w:rsidR="00BA7F18" w:rsidRDefault="00BA7F18" w:rsidP="00F726DA">
      <w:pPr>
        <w:pStyle w:val="Default"/>
        <w:jc w:val="both"/>
        <w:rPr>
          <w:sz w:val="22"/>
          <w:szCs w:val="22"/>
        </w:rPr>
      </w:pPr>
      <w:r>
        <w:rPr>
          <w:sz w:val="22"/>
          <w:szCs w:val="22"/>
        </w:rPr>
        <w:t>El Liceo Industrial nace como u</w:t>
      </w:r>
      <w:r w:rsidR="00577CC6">
        <w:rPr>
          <w:sz w:val="22"/>
          <w:szCs w:val="22"/>
        </w:rPr>
        <w:t>na Escuela de Artesanos, hace 74</w:t>
      </w:r>
      <w:r>
        <w:rPr>
          <w:sz w:val="22"/>
          <w:szCs w:val="22"/>
        </w:rPr>
        <w:t xml:space="preserve"> años, por Decreto N° 1673, del 01 de Abril de 1944, del Ministerio de Educación. </w:t>
      </w:r>
    </w:p>
    <w:p w:rsidR="00BA7F18" w:rsidRDefault="00BA7F18" w:rsidP="00F726DA">
      <w:pPr>
        <w:pStyle w:val="Default"/>
        <w:jc w:val="both"/>
        <w:rPr>
          <w:sz w:val="22"/>
          <w:szCs w:val="22"/>
        </w:rPr>
      </w:pPr>
      <w:r>
        <w:rPr>
          <w:sz w:val="22"/>
          <w:szCs w:val="22"/>
        </w:rPr>
        <w:t xml:space="preserve">La antigua Escuela de Artesanos abre sus puertas a la comunidad en un local de la “Fábrica Textil Victoria de Puente Alto”, el 19 de Marzo de 1945, con una matrícula de 25 alumnos, con las especialidades de Carpintería y Construcción, Herrería y Soldadura Autógena, Mecánica de Ajuste y Especialidad Textil. </w:t>
      </w:r>
    </w:p>
    <w:p w:rsidR="00BA7F18" w:rsidRDefault="00BA7F18" w:rsidP="00F726DA">
      <w:pPr>
        <w:pStyle w:val="Default"/>
        <w:jc w:val="both"/>
        <w:rPr>
          <w:sz w:val="22"/>
          <w:szCs w:val="22"/>
        </w:rPr>
      </w:pPr>
      <w:r>
        <w:rPr>
          <w:sz w:val="22"/>
          <w:szCs w:val="22"/>
        </w:rPr>
        <w:t>En 1946, se tra</w:t>
      </w:r>
      <w:r w:rsidR="00F726DA">
        <w:rPr>
          <w:sz w:val="22"/>
          <w:szCs w:val="22"/>
        </w:rPr>
        <w:t>slada a la calle Concha y Toro N</w:t>
      </w:r>
      <w:r>
        <w:rPr>
          <w:sz w:val="22"/>
          <w:szCs w:val="22"/>
        </w:rPr>
        <w:t xml:space="preserve">° 45, a un local arrendado, colaboran en su mantenimiento, equipamiento y funcionamiento, la Municipalidad de Puente Alto, Sindicatos, Clubes deportivos y la comunidad en general. </w:t>
      </w:r>
    </w:p>
    <w:p w:rsidR="00BA7F18" w:rsidRDefault="00BA7F18" w:rsidP="00F726DA">
      <w:pPr>
        <w:pStyle w:val="Default"/>
        <w:jc w:val="both"/>
        <w:rPr>
          <w:sz w:val="22"/>
          <w:szCs w:val="22"/>
        </w:rPr>
      </w:pPr>
      <w:r>
        <w:rPr>
          <w:sz w:val="22"/>
          <w:szCs w:val="22"/>
        </w:rPr>
        <w:t>En 1956, la Municipalidad cede al Ministerio de Educación los terrenos que actualment</w:t>
      </w:r>
      <w:r w:rsidR="00F726DA">
        <w:rPr>
          <w:sz w:val="22"/>
          <w:szCs w:val="22"/>
        </w:rPr>
        <w:t>e ocupa y en 1960, por Decreto N</w:t>
      </w:r>
      <w:r>
        <w:rPr>
          <w:sz w:val="22"/>
          <w:szCs w:val="22"/>
        </w:rPr>
        <w:t xml:space="preserve">° 57893, del Ministerio de Educación, se transforma en Escuela Industrial Superior de Puente Alto. </w:t>
      </w:r>
    </w:p>
    <w:p w:rsidR="00410185" w:rsidRDefault="00BA7F18" w:rsidP="00F726DA">
      <w:pPr>
        <w:pStyle w:val="Default"/>
        <w:jc w:val="both"/>
        <w:rPr>
          <w:sz w:val="22"/>
          <w:szCs w:val="22"/>
        </w:rPr>
      </w:pPr>
      <w:r>
        <w:rPr>
          <w:sz w:val="22"/>
          <w:szCs w:val="22"/>
        </w:rPr>
        <w:t>Luego en 1981, el Establecimiento pasa a depender de la Corporación Municipal de Educación, Salud y Atención de Menores. Con el nombre de Liceo Industrial A-116 de Puente Alto. A partir del 04 de Diciembre del</w:t>
      </w:r>
      <w:r w:rsidR="00F726DA">
        <w:rPr>
          <w:sz w:val="22"/>
          <w:szCs w:val="22"/>
        </w:rPr>
        <w:t xml:space="preserve"> Año</w:t>
      </w:r>
      <w:r>
        <w:rPr>
          <w:sz w:val="22"/>
          <w:szCs w:val="22"/>
        </w:rPr>
        <w:t xml:space="preserve"> 2002, pasa a llamarse Liceo Industrial de Puente Alto hasta nuestros días. Actualmente, con la Reforma Educacional, el Liceo imparte las siguientes especialidades: Construcciones metálicas, Ele</w:t>
      </w:r>
      <w:r w:rsidR="00577CC6">
        <w:rPr>
          <w:sz w:val="22"/>
          <w:szCs w:val="22"/>
        </w:rPr>
        <w:t>ctricidad, Mecánica Industrial,</w:t>
      </w:r>
      <w:r>
        <w:rPr>
          <w:sz w:val="22"/>
          <w:szCs w:val="22"/>
        </w:rPr>
        <w:t xml:space="preserve"> Mecánica Automotriz</w:t>
      </w:r>
      <w:r w:rsidR="00577CC6">
        <w:rPr>
          <w:sz w:val="22"/>
          <w:szCs w:val="22"/>
        </w:rPr>
        <w:t xml:space="preserve"> Y Asistencia en geología</w:t>
      </w:r>
      <w:r>
        <w:rPr>
          <w:sz w:val="22"/>
          <w:szCs w:val="22"/>
        </w:rPr>
        <w:t xml:space="preserve">. </w:t>
      </w:r>
    </w:p>
    <w:p w:rsidR="00BA7F18" w:rsidRPr="003D2033" w:rsidRDefault="00BA7F18" w:rsidP="00F726DA">
      <w:pPr>
        <w:pStyle w:val="Default"/>
        <w:jc w:val="both"/>
        <w:rPr>
          <w:color w:val="FF0000"/>
          <w:sz w:val="22"/>
          <w:szCs w:val="22"/>
        </w:rPr>
      </w:pPr>
      <w:r>
        <w:rPr>
          <w:sz w:val="22"/>
          <w:szCs w:val="22"/>
        </w:rPr>
        <w:t>En la Modalidad Dual de Enseñanza nuestro Liceo ingresa en el año 2000 con la Espe</w:t>
      </w:r>
      <w:r w:rsidR="00F726DA">
        <w:rPr>
          <w:sz w:val="22"/>
          <w:szCs w:val="22"/>
        </w:rPr>
        <w:t xml:space="preserve">cialidad de Mecánica Industrial, </w:t>
      </w:r>
      <w:r>
        <w:rPr>
          <w:sz w:val="22"/>
          <w:szCs w:val="22"/>
        </w:rPr>
        <w:t xml:space="preserve">y en el 2001 con la Especialidad de Construcciones Metálicas. </w:t>
      </w:r>
    </w:p>
    <w:p w:rsidR="00BA7F18" w:rsidRDefault="00BA7F18" w:rsidP="00F726DA">
      <w:pPr>
        <w:pStyle w:val="Default"/>
        <w:jc w:val="both"/>
        <w:rPr>
          <w:sz w:val="22"/>
          <w:szCs w:val="22"/>
        </w:rPr>
      </w:pPr>
      <w:r>
        <w:rPr>
          <w:sz w:val="22"/>
          <w:szCs w:val="22"/>
        </w:rPr>
        <w:t>En 1994, se ingresa al programa piloto Mece Media de mejoramiento de la calidad de la educación</w:t>
      </w:r>
      <w:r w:rsidR="00F726DA">
        <w:rPr>
          <w:sz w:val="22"/>
          <w:szCs w:val="22"/>
        </w:rPr>
        <w:t>,</w:t>
      </w:r>
      <w:r>
        <w:rPr>
          <w:sz w:val="22"/>
          <w:szCs w:val="22"/>
        </w:rPr>
        <w:t xml:space="preserve"> y en 1999 al programa Liceo Focalizado. En el año 2009 se cuenta con una matrícula de 1352 alumnos distribuidos en 34 cursos, 9 primeros medios, nueve segundos, ocho terceros y ocho cuartos medios. </w:t>
      </w:r>
    </w:p>
    <w:p w:rsidR="00BA7F18" w:rsidRDefault="00BA7F18" w:rsidP="00F726DA">
      <w:pPr>
        <w:jc w:val="both"/>
      </w:pPr>
      <w:r>
        <w:t>En el año 2018 se cuenta con una matrícula de 636 alumnos, distribuidos en 4 primeros, 4 segundos, 5 terceros</w:t>
      </w:r>
      <w:r w:rsidR="00F726DA">
        <w:t xml:space="preserve"> y 5 cuartos medios, los cuales se encuentran en las especialidades de: </w:t>
      </w:r>
      <w:r w:rsidR="00A461E8">
        <w:t xml:space="preserve">Asistencia en Geología, Electricidad, Mecánica Automotriz, Mecánica Industrial y Construcciones Metálicas) </w:t>
      </w:r>
      <w:r>
        <w:t xml:space="preserve"> y 5 cuartos años Medios</w:t>
      </w:r>
      <w:r w:rsidR="00A461E8">
        <w:t xml:space="preserve"> (Asistencia en Geología, Electricidad, Mecánica Automotriz, Mecánica Indust</w:t>
      </w:r>
      <w:r w:rsidR="00F726DA">
        <w:t>rial y Construcciones Metálicas</w:t>
      </w:r>
      <w:r w:rsidR="009831B2">
        <w:t>.</w:t>
      </w:r>
    </w:p>
    <w:p w:rsidR="00BA7F18" w:rsidRDefault="00BA7F18" w:rsidP="00BA7F18"/>
    <w:p w:rsidR="00BA7F18" w:rsidRDefault="00BA7F18" w:rsidP="00BA7F18"/>
    <w:p w:rsidR="00BA7F18" w:rsidRDefault="00BA7F18" w:rsidP="00BA7F18"/>
    <w:p w:rsidR="00717099" w:rsidRDefault="00717099" w:rsidP="00BA7F18"/>
    <w:p w:rsidR="00717099" w:rsidRDefault="00717099" w:rsidP="00BA7F18"/>
    <w:p w:rsidR="00717099" w:rsidRDefault="00717099" w:rsidP="00BA7F18"/>
    <w:p w:rsidR="008D692F" w:rsidRDefault="008D692F" w:rsidP="00BA7F18"/>
    <w:p w:rsidR="00410185" w:rsidRDefault="00410185" w:rsidP="00BA7F18"/>
    <w:p w:rsidR="00BA7F18" w:rsidRPr="00BA7F18" w:rsidRDefault="00BA7F18" w:rsidP="00BA7F18">
      <w:pPr>
        <w:rPr>
          <w:b/>
          <w:bCs/>
          <w:sz w:val="23"/>
          <w:szCs w:val="23"/>
        </w:rPr>
      </w:pPr>
      <w:r w:rsidRPr="00F726DA">
        <w:rPr>
          <w:b/>
          <w:bCs/>
          <w:sz w:val="23"/>
          <w:szCs w:val="23"/>
          <w:u w:val="single"/>
        </w:rPr>
        <w:lastRenderedPageBreak/>
        <w:t>MARCO TEÓRICO</w:t>
      </w:r>
      <w:r w:rsidR="00F726DA">
        <w:rPr>
          <w:b/>
          <w:bCs/>
          <w:sz w:val="23"/>
          <w:szCs w:val="23"/>
        </w:rPr>
        <w:t>.</w:t>
      </w:r>
    </w:p>
    <w:p w:rsidR="00BA7F18" w:rsidRPr="00BA7F18" w:rsidRDefault="00BA7F18" w:rsidP="00F726DA">
      <w:pPr>
        <w:jc w:val="both"/>
        <w:rPr>
          <w:b/>
          <w:bCs/>
        </w:rPr>
      </w:pPr>
      <w:r>
        <w:t xml:space="preserve"> </w:t>
      </w:r>
      <w:r w:rsidRPr="00BA7F18">
        <w:t>En la literatura especializada hay diversas definiciones del concepto  “Proyecto Educativo”, dada la concepción de la</w:t>
      </w:r>
      <w:r w:rsidR="00CA7CC8">
        <w:t xml:space="preserve"> comunidad educativa del Liceo</w:t>
      </w:r>
      <w:r w:rsidRPr="00BA7F18">
        <w:t xml:space="preserve"> tomamos la siguiente. “Proceso de reflexión y enunciación que realiza una comunidad, orientado a explicar la intencionalidad pedagógica, la concepción de la relación entre el individuo y la sociedad, la concepción de educación, y el modelo de comunicación en el que se sustenta la misma”.</w:t>
      </w:r>
    </w:p>
    <w:p w:rsidR="00BA7F18" w:rsidRDefault="00BA7F18" w:rsidP="00AE3A42">
      <w:pPr>
        <w:jc w:val="both"/>
      </w:pPr>
      <w:r>
        <w:t xml:space="preserve">En la generación de un proyecto educativo se busca establecer las bases sobre las cuales la comunidad educativa, espera construir sus sellos, su visón, misión y principios valóricos como un centro de formación que aporta calidad y equidad en sus planes </w:t>
      </w:r>
      <w:r w:rsidR="00CA7CC8">
        <w:t>estratégicos a todos los/las estudiantes</w:t>
      </w:r>
      <w:r>
        <w:t xml:space="preserve"> que participan de nuestra </w:t>
      </w:r>
      <w:r w:rsidR="00CA7CC8">
        <w:t>Enseñanza Técnico Profesional</w:t>
      </w:r>
      <w:r>
        <w:t>. En este plan se estructura un compromiso con la formación integral de todos los jóvenes que optan por estudiar en el Liceo Industrial, entenderemos por formación integral, la constitución de una persona forjada en valores con conocimientos precisos en las distintas disciplinas del saber, y con capacidad de desarrollar competencias técnicas en las diversas especialidades entregadas por ésta Unidad Educativa.</w:t>
      </w:r>
    </w:p>
    <w:p w:rsidR="00D0063B" w:rsidRPr="00D0063B" w:rsidRDefault="00D0063B" w:rsidP="00AE3A42">
      <w:pPr>
        <w:pStyle w:val="Default"/>
        <w:jc w:val="both"/>
        <w:rPr>
          <w:sz w:val="22"/>
          <w:szCs w:val="22"/>
        </w:rPr>
      </w:pPr>
      <w:r w:rsidRPr="00D0063B">
        <w:rPr>
          <w:sz w:val="22"/>
          <w:szCs w:val="22"/>
        </w:rPr>
        <w:t xml:space="preserve">La Educación es una acción que tiene por objeto formar y cultivar en el individuo aptitudes intelectuales, conocimientos, competencias, comportamientos, actitudes, sensibilidades y valores, de modo que pueda trascender en la convivencia con vista al desarrollo y progreso social. </w:t>
      </w:r>
    </w:p>
    <w:p w:rsidR="00D0063B" w:rsidRPr="00D0063B" w:rsidRDefault="00D0063B" w:rsidP="00AE3A42">
      <w:pPr>
        <w:pStyle w:val="Default"/>
        <w:jc w:val="both"/>
        <w:rPr>
          <w:sz w:val="22"/>
          <w:szCs w:val="22"/>
        </w:rPr>
      </w:pPr>
      <w:r w:rsidRPr="00D0063B">
        <w:rPr>
          <w:sz w:val="22"/>
          <w:szCs w:val="22"/>
        </w:rPr>
        <w:t xml:space="preserve">Existe acuerdo en reconocer la función social de la educación y, por lo tanto, su valor estratégico clave para el desarrollo de las naciones. </w:t>
      </w:r>
    </w:p>
    <w:p w:rsidR="00D0063B" w:rsidRPr="00D0063B" w:rsidRDefault="00D0063B" w:rsidP="00AE3A42">
      <w:pPr>
        <w:pStyle w:val="Default"/>
        <w:jc w:val="both"/>
        <w:rPr>
          <w:sz w:val="22"/>
          <w:szCs w:val="22"/>
        </w:rPr>
      </w:pPr>
      <w:r w:rsidRPr="00D0063B">
        <w:rPr>
          <w:sz w:val="22"/>
          <w:szCs w:val="22"/>
        </w:rPr>
        <w:t xml:space="preserve">Corresponde al Ministerio de Educación fomentar y promover la educación en todos los niveles, dentro de los marcos del ordenamiento legal vigente. </w:t>
      </w:r>
    </w:p>
    <w:p w:rsidR="00BA7F18" w:rsidRDefault="00D0063B" w:rsidP="00AE3A42">
      <w:pPr>
        <w:jc w:val="both"/>
      </w:pPr>
      <w:r w:rsidRPr="00D0063B">
        <w:t>Las políticas educacionales actuales se fundamentan en los principios de equidad y participación de los agentes educativos, con el propósito de mejorar la calidad y pertinencia de la educación.</w:t>
      </w:r>
    </w:p>
    <w:p w:rsidR="00A25970" w:rsidRPr="001F6491" w:rsidRDefault="00A25970" w:rsidP="00A25970">
      <w:pPr>
        <w:rPr>
          <w:b/>
          <w:u w:val="single"/>
        </w:rPr>
      </w:pPr>
      <w:r w:rsidRPr="001F6491">
        <w:rPr>
          <w:b/>
          <w:u w:val="single"/>
        </w:rPr>
        <w:t xml:space="preserve">Sellos. </w:t>
      </w:r>
    </w:p>
    <w:p w:rsidR="00A25970" w:rsidRPr="00A25970" w:rsidRDefault="00A25970" w:rsidP="00A25970">
      <w:pPr>
        <w:rPr>
          <w:b/>
          <w:u w:val="single"/>
        </w:rPr>
      </w:pPr>
      <w:r w:rsidRPr="00A25970">
        <w:rPr>
          <w:b/>
          <w:u w:val="single"/>
        </w:rPr>
        <w:t xml:space="preserve">Desarrollo de competencias y habilidades socio-laborales para el mundo del trabajo. </w:t>
      </w:r>
    </w:p>
    <w:p w:rsidR="00A25970" w:rsidRDefault="00A25970" w:rsidP="00A25970">
      <w:pPr>
        <w:jc w:val="both"/>
      </w:pPr>
      <w:r>
        <w:t xml:space="preserve">El Liceo Industrial imparte un currículum integral, que forma a un profesional capacitado y con sólidos valores para desenvolverse en el ámbito laboral o en la continuidad de estudios, adaptándose a los cambios tecnológicos y aportando al mundo productivo. </w:t>
      </w:r>
    </w:p>
    <w:p w:rsidR="00A25970" w:rsidRPr="00A25970" w:rsidRDefault="00A25970" w:rsidP="00A25970">
      <w:pPr>
        <w:rPr>
          <w:b/>
          <w:u w:val="single"/>
        </w:rPr>
      </w:pPr>
      <w:r w:rsidRPr="00A25970">
        <w:rPr>
          <w:b/>
          <w:u w:val="single"/>
        </w:rPr>
        <w:t>Formar ciudadanos responsables en lo laboral, personal y social.</w:t>
      </w:r>
    </w:p>
    <w:p w:rsidR="00A25970" w:rsidRDefault="00A25970" w:rsidP="00A25970">
      <w:pPr>
        <w:jc w:val="both"/>
      </w:pPr>
      <w:r>
        <w:t xml:space="preserve">El Liceo Industrial entrega un currículum que contempla el desarrollo integral de los y las estudiantes, basado en la adquisición de competencias y habilidades no solo en el ámbito de su especialidad, sino también en lo personal y lo social. </w:t>
      </w:r>
    </w:p>
    <w:p w:rsidR="00D0063B" w:rsidRDefault="00D0063B" w:rsidP="00D0063B">
      <w:pPr>
        <w:pStyle w:val="Default"/>
        <w:rPr>
          <w:sz w:val="22"/>
          <w:szCs w:val="22"/>
        </w:rPr>
      </w:pPr>
    </w:p>
    <w:p w:rsidR="00D0063B" w:rsidRPr="00081376" w:rsidRDefault="0027658B" w:rsidP="00081376">
      <w:pPr>
        <w:pStyle w:val="Default"/>
        <w:jc w:val="both"/>
        <w:rPr>
          <w:b/>
          <w:bCs/>
          <w:sz w:val="23"/>
          <w:szCs w:val="23"/>
          <w:u w:val="single"/>
        </w:rPr>
      </w:pPr>
      <w:r w:rsidRPr="00081376">
        <w:rPr>
          <w:b/>
          <w:bCs/>
          <w:sz w:val="23"/>
          <w:szCs w:val="23"/>
          <w:u w:val="single"/>
        </w:rPr>
        <w:t>VISIÓ</w:t>
      </w:r>
      <w:r w:rsidR="00081376">
        <w:rPr>
          <w:b/>
          <w:bCs/>
          <w:sz w:val="23"/>
          <w:szCs w:val="23"/>
          <w:u w:val="single"/>
        </w:rPr>
        <w:t>N.</w:t>
      </w:r>
    </w:p>
    <w:p w:rsidR="00E24C9C" w:rsidRPr="00CF5B19" w:rsidRDefault="00E24C9C" w:rsidP="00081376">
      <w:pPr>
        <w:pStyle w:val="Default"/>
        <w:jc w:val="both"/>
        <w:rPr>
          <w:b/>
          <w:bCs/>
          <w:i/>
          <w:iCs/>
          <w:color w:val="auto"/>
          <w:sz w:val="22"/>
          <w:szCs w:val="22"/>
        </w:rPr>
      </w:pPr>
      <w:r w:rsidRPr="00CF5B19">
        <w:rPr>
          <w:b/>
          <w:bCs/>
          <w:i/>
          <w:iCs/>
          <w:color w:val="auto"/>
          <w:sz w:val="22"/>
          <w:szCs w:val="22"/>
        </w:rPr>
        <w:t xml:space="preserve">Ser una institución líder en la formación de técnicos de nivel medio en la región con una propuesta de  desarrollo </w:t>
      </w:r>
      <w:r w:rsidRPr="00CF5B19">
        <w:rPr>
          <w:b/>
          <w:color w:val="auto"/>
          <w:sz w:val="22"/>
          <w:szCs w:val="22"/>
        </w:rPr>
        <w:t xml:space="preserve">de competencias </w:t>
      </w:r>
      <w:r w:rsidR="008A7585" w:rsidRPr="00CF5B19">
        <w:rPr>
          <w:b/>
          <w:color w:val="auto"/>
          <w:sz w:val="22"/>
          <w:szCs w:val="22"/>
        </w:rPr>
        <w:t xml:space="preserve">laborales </w:t>
      </w:r>
      <w:r w:rsidRPr="00CF5B19">
        <w:rPr>
          <w:b/>
          <w:color w:val="auto"/>
          <w:sz w:val="22"/>
          <w:szCs w:val="22"/>
        </w:rPr>
        <w:t>y habilidades</w:t>
      </w:r>
      <w:r w:rsidR="008A7585" w:rsidRPr="00CF5B19">
        <w:rPr>
          <w:b/>
          <w:color w:val="auto"/>
          <w:sz w:val="22"/>
          <w:szCs w:val="22"/>
        </w:rPr>
        <w:t xml:space="preserve"> sociales para </w:t>
      </w:r>
      <w:r w:rsidRPr="00CF5B19">
        <w:rPr>
          <w:b/>
          <w:color w:val="auto"/>
          <w:sz w:val="22"/>
          <w:szCs w:val="22"/>
        </w:rPr>
        <w:t xml:space="preserve">el área </w:t>
      </w:r>
      <w:r w:rsidR="00D16768" w:rsidRPr="00CF5B19">
        <w:rPr>
          <w:b/>
          <w:color w:val="auto"/>
          <w:sz w:val="22"/>
          <w:szCs w:val="22"/>
        </w:rPr>
        <w:t>técnica</w:t>
      </w:r>
      <w:r w:rsidRPr="00CF5B19">
        <w:rPr>
          <w:b/>
          <w:color w:val="auto"/>
          <w:sz w:val="22"/>
          <w:szCs w:val="22"/>
        </w:rPr>
        <w:t xml:space="preserve"> profesional</w:t>
      </w:r>
      <w:r w:rsidR="008A7585" w:rsidRPr="00CF5B19">
        <w:rPr>
          <w:b/>
          <w:color w:val="auto"/>
          <w:sz w:val="22"/>
          <w:szCs w:val="22"/>
        </w:rPr>
        <w:t>,</w:t>
      </w:r>
      <w:r w:rsidR="00487262" w:rsidRPr="00CF5B19">
        <w:rPr>
          <w:b/>
          <w:bCs/>
          <w:i/>
          <w:iCs/>
          <w:color w:val="auto"/>
          <w:sz w:val="22"/>
          <w:szCs w:val="22"/>
        </w:rPr>
        <w:t xml:space="preserve">  generadora de oportunidades para</w:t>
      </w:r>
      <w:r w:rsidRPr="00CF5B19">
        <w:rPr>
          <w:b/>
          <w:bCs/>
          <w:i/>
          <w:iCs/>
          <w:color w:val="auto"/>
          <w:sz w:val="22"/>
          <w:szCs w:val="22"/>
        </w:rPr>
        <w:t xml:space="preserve"> el acceso al mundo productivo.</w:t>
      </w:r>
    </w:p>
    <w:p w:rsidR="00E24C9C" w:rsidRDefault="00E24C9C" w:rsidP="00D0063B">
      <w:pPr>
        <w:pStyle w:val="Default"/>
        <w:rPr>
          <w:b/>
          <w:bCs/>
          <w:i/>
          <w:iCs/>
          <w:sz w:val="22"/>
          <w:szCs w:val="22"/>
        </w:rPr>
      </w:pPr>
    </w:p>
    <w:p w:rsidR="00D0063B" w:rsidRDefault="0027658B" w:rsidP="00D0063B">
      <w:pPr>
        <w:pStyle w:val="Default"/>
        <w:rPr>
          <w:sz w:val="23"/>
          <w:szCs w:val="23"/>
        </w:rPr>
      </w:pPr>
      <w:r w:rsidRPr="00081376">
        <w:rPr>
          <w:b/>
          <w:bCs/>
          <w:sz w:val="23"/>
          <w:szCs w:val="23"/>
          <w:u w:val="single"/>
        </w:rPr>
        <w:t>MISIÓ</w:t>
      </w:r>
      <w:r w:rsidR="00D0063B" w:rsidRPr="00081376">
        <w:rPr>
          <w:b/>
          <w:bCs/>
          <w:sz w:val="23"/>
          <w:szCs w:val="23"/>
          <w:u w:val="single"/>
        </w:rPr>
        <w:t>N</w:t>
      </w:r>
      <w:r w:rsidR="00081376">
        <w:rPr>
          <w:b/>
          <w:bCs/>
          <w:sz w:val="23"/>
          <w:szCs w:val="23"/>
        </w:rPr>
        <w:t>.</w:t>
      </w:r>
    </w:p>
    <w:p w:rsidR="00410185" w:rsidRDefault="003943F4" w:rsidP="00CA40A3">
      <w:pPr>
        <w:jc w:val="both"/>
        <w:rPr>
          <w:i/>
          <w:iCs/>
        </w:rPr>
      </w:pPr>
      <w:r>
        <w:rPr>
          <w:b/>
          <w:bCs/>
          <w:i/>
          <w:iCs/>
        </w:rPr>
        <w:t>Formar personas integrales</w:t>
      </w:r>
      <w:r w:rsidR="00D16768">
        <w:rPr>
          <w:b/>
          <w:bCs/>
          <w:i/>
          <w:iCs/>
        </w:rPr>
        <w:t xml:space="preserve"> </w:t>
      </w:r>
      <w:r w:rsidR="00D16768" w:rsidRPr="00F6038B">
        <w:rPr>
          <w:b/>
        </w:rPr>
        <w:t>en lo personal, familiar y social</w:t>
      </w:r>
      <w:r w:rsidRPr="00F6038B">
        <w:rPr>
          <w:b/>
          <w:bCs/>
          <w:i/>
          <w:iCs/>
        </w:rPr>
        <w:t>, con</w:t>
      </w:r>
      <w:r w:rsidR="000B65BC" w:rsidRPr="00F6038B">
        <w:rPr>
          <w:b/>
          <w:bCs/>
          <w:i/>
          <w:iCs/>
        </w:rPr>
        <w:t xml:space="preserve"> una</w:t>
      </w:r>
      <w:r w:rsidRPr="00F6038B">
        <w:rPr>
          <w:b/>
          <w:bCs/>
          <w:i/>
          <w:iCs/>
        </w:rPr>
        <w:t xml:space="preserve"> alta </w:t>
      </w:r>
      <w:proofErr w:type="gramStart"/>
      <w:r w:rsidRPr="00F6038B">
        <w:rPr>
          <w:b/>
          <w:bCs/>
          <w:i/>
          <w:iCs/>
        </w:rPr>
        <w:t>calificación técnico profesional, con dominio de competencias</w:t>
      </w:r>
      <w:r w:rsidR="000B65BC" w:rsidRPr="00F6038B">
        <w:rPr>
          <w:b/>
          <w:bCs/>
          <w:i/>
          <w:iCs/>
        </w:rPr>
        <w:t xml:space="preserve"> laborales</w:t>
      </w:r>
      <w:r w:rsidRPr="00F6038B">
        <w:rPr>
          <w:b/>
          <w:bCs/>
          <w:i/>
          <w:iCs/>
        </w:rPr>
        <w:t xml:space="preserve"> </w:t>
      </w:r>
      <w:r w:rsidR="001F04CC" w:rsidRPr="00F6038B">
        <w:rPr>
          <w:b/>
          <w:bCs/>
          <w:i/>
          <w:iCs/>
        </w:rPr>
        <w:t xml:space="preserve">y </w:t>
      </w:r>
      <w:proofErr w:type="gramEnd"/>
      <w:r w:rsidR="001F04CC" w:rsidRPr="00F6038B">
        <w:rPr>
          <w:b/>
          <w:bCs/>
          <w:i/>
          <w:iCs/>
        </w:rPr>
        <w:t xml:space="preserve"> habilidades </w:t>
      </w:r>
      <w:r w:rsidRPr="00F6038B">
        <w:rPr>
          <w:b/>
          <w:bCs/>
          <w:i/>
          <w:iCs/>
        </w:rPr>
        <w:t>sociales,</w:t>
      </w:r>
      <w:r>
        <w:rPr>
          <w:b/>
          <w:bCs/>
          <w:i/>
          <w:iCs/>
        </w:rPr>
        <w:t xml:space="preserve"> con una formación altamente valórica nec</w:t>
      </w:r>
      <w:r w:rsidR="003C6B70">
        <w:rPr>
          <w:b/>
          <w:bCs/>
          <w:i/>
          <w:iCs/>
        </w:rPr>
        <w:t>esaria para su inserción</w:t>
      </w:r>
      <w:r>
        <w:rPr>
          <w:b/>
          <w:bCs/>
          <w:i/>
          <w:iCs/>
        </w:rPr>
        <w:t xml:space="preserve"> en el mundo del trabajo y la vida social en comunidad</w:t>
      </w:r>
      <w:r>
        <w:rPr>
          <w:i/>
          <w:iCs/>
        </w:rPr>
        <w:t>.</w:t>
      </w:r>
    </w:p>
    <w:p w:rsidR="00D0063B" w:rsidRDefault="00D0063B" w:rsidP="00081376">
      <w:pPr>
        <w:pStyle w:val="Default"/>
        <w:jc w:val="both"/>
        <w:rPr>
          <w:sz w:val="22"/>
          <w:szCs w:val="22"/>
        </w:rPr>
      </w:pPr>
      <w:r>
        <w:rPr>
          <w:b/>
          <w:bCs/>
          <w:i/>
          <w:iCs/>
          <w:sz w:val="22"/>
          <w:szCs w:val="22"/>
        </w:rPr>
        <w:t xml:space="preserve"> </w:t>
      </w:r>
      <w:r w:rsidRPr="00081376">
        <w:rPr>
          <w:b/>
          <w:bCs/>
          <w:i/>
          <w:iCs/>
          <w:sz w:val="22"/>
          <w:szCs w:val="22"/>
          <w:u w:val="single"/>
        </w:rPr>
        <w:t>Valores Institucionales que forman parte del ideario de nuestra formación integral</w:t>
      </w:r>
      <w:r>
        <w:rPr>
          <w:b/>
          <w:bCs/>
          <w:i/>
          <w:iCs/>
          <w:sz w:val="22"/>
          <w:szCs w:val="22"/>
        </w:rPr>
        <w:t>.</w:t>
      </w:r>
    </w:p>
    <w:p w:rsidR="00D0063B" w:rsidRDefault="00D0063B" w:rsidP="00081376">
      <w:pPr>
        <w:jc w:val="both"/>
      </w:pPr>
      <w:bookmarkStart w:id="0" w:name="_GoBack"/>
      <w:r>
        <w:t>La comunidad del Liceo Industrial se compromete a dar formación a los jóv</w:t>
      </w:r>
      <w:r w:rsidR="000B65BC">
        <w:t>enes estudiantes en valores,</w:t>
      </w:r>
      <w:r w:rsidR="00F6038B">
        <w:t xml:space="preserve"> hábitos </w:t>
      </w:r>
      <w:r w:rsidR="00F6038B" w:rsidRPr="00F6038B">
        <w:t xml:space="preserve">y </w:t>
      </w:r>
      <w:r w:rsidR="000B65BC" w:rsidRPr="00F6038B">
        <w:t xml:space="preserve"> objetivos transversales</w:t>
      </w:r>
      <w:r>
        <w:t xml:space="preserve"> que harán despertar un sentido de conciencia social</w:t>
      </w:r>
      <w:r w:rsidR="007C3DE2">
        <w:t>,</w:t>
      </w:r>
      <w:r>
        <w:t xml:space="preserve"> con sustentabilidad de una formación ética dirigida hacia ideales de desarrollo personal y profesional, que aporten a nuestra sociedad</w:t>
      </w:r>
      <w:r w:rsidR="00F6038B">
        <w:t>,</w:t>
      </w:r>
      <w:r>
        <w:t xml:space="preserve"> ciudadanos responsables de sus acciones y comprometido</w:t>
      </w:r>
      <w:r w:rsidR="00F6038B">
        <w:t>s</w:t>
      </w:r>
      <w:r w:rsidR="00CA7CC8">
        <w:t xml:space="preserve"> con mejorar la calidad de vida personal y de su comunidad.</w:t>
      </w:r>
      <w:bookmarkEnd w:id="0"/>
      <w:r w:rsidR="00CA7CC8">
        <w:t xml:space="preserve"> </w:t>
      </w:r>
    </w:p>
    <w:p w:rsidR="00CA7CC8" w:rsidRDefault="00CA7CC8" w:rsidP="00D0063B">
      <w:r>
        <w:t>Los valores fundamentales son:</w:t>
      </w:r>
    </w:p>
    <w:p w:rsidR="00D0063B" w:rsidRDefault="00D0063B" w:rsidP="00D0063B">
      <w:pPr>
        <w:pStyle w:val="Default"/>
        <w:rPr>
          <w:sz w:val="22"/>
          <w:szCs w:val="22"/>
        </w:rPr>
      </w:pPr>
      <w:r>
        <w:rPr>
          <w:sz w:val="22"/>
          <w:szCs w:val="22"/>
        </w:rPr>
        <w:t>-</w:t>
      </w:r>
      <w:r w:rsidR="001F04CC">
        <w:rPr>
          <w:sz w:val="22"/>
          <w:szCs w:val="22"/>
        </w:rPr>
        <w:t xml:space="preserve"> </w:t>
      </w:r>
      <w:r w:rsidR="007C0260">
        <w:rPr>
          <w:b/>
          <w:bCs/>
          <w:sz w:val="22"/>
          <w:szCs w:val="22"/>
        </w:rPr>
        <w:t>El AMOR</w:t>
      </w:r>
    </w:p>
    <w:p w:rsidR="00D0063B" w:rsidRDefault="00D0063B" w:rsidP="00D0063B">
      <w:pPr>
        <w:pStyle w:val="Default"/>
        <w:rPr>
          <w:sz w:val="22"/>
          <w:szCs w:val="22"/>
        </w:rPr>
      </w:pPr>
      <w:r>
        <w:rPr>
          <w:sz w:val="22"/>
          <w:szCs w:val="22"/>
        </w:rPr>
        <w:t xml:space="preserve">- </w:t>
      </w:r>
      <w:r>
        <w:rPr>
          <w:b/>
          <w:bCs/>
          <w:sz w:val="22"/>
          <w:szCs w:val="22"/>
        </w:rPr>
        <w:t>LA RESPONSABILIDAD</w:t>
      </w:r>
      <w:r>
        <w:rPr>
          <w:sz w:val="22"/>
          <w:szCs w:val="22"/>
        </w:rPr>
        <w:t xml:space="preserve"> </w:t>
      </w:r>
    </w:p>
    <w:p w:rsidR="00D0063B" w:rsidRDefault="00D0063B" w:rsidP="00D0063B">
      <w:pPr>
        <w:pStyle w:val="Default"/>
        <w:rPr>
          <w:sz w:val="22"/>
          <w:szCs w:val="22"/>
        </w:rPr>
      </w:pPr>
      <w:r>
        <w:rPr>
          <w:sz w:val="22"/>
          <w:szCs w:val="22"/>
        </w:rPr>
        <w:t xml:space="preserve">- </w:t>
      </w:r>
      <w:r>
        <w:rPr>
          <w:b/>
          <w:bCs/>
          <w:sz w:val="22"/>
          <w:szCs w:val="22"/>
        </w:rPr>
        <w:t>LA PERSEVERANCIA</w:t>
      </w:r>
    </w:p>
    <w:p w:rsidR="00D0063B" w:rsidRDefault="00D0063B" w:rsidP="00D0063B">
      <w:pPr>
        <w:pStyle w:val="Default"/>
        <w:rPr>
          <w:sz w:val="22"/>
          <w:szCs w:val="22"/>
        </w:rPr>
      </w:pPr>
      <w:r>
        <w:rPr>
          <w:sz w:val="22"/>
          <w:szCs w:val="22"/>
        </w:rPr>
        <w:t xml:space="preserve">- </w:t>
      </w:r>
      <w:r>
        <w:rPr>
          <w:b/>
          <w:bCs/>
          <w:sz w:val="22"/>
          <w:szCs w:val="22"/>
        </w:rPr>
        <w:t>LA SOLIDARIDAD</w:t>
      </w:r>
    </w:p>
    <w:p w:rsidR="00D0063B" w:rsidRDefault="00D0063B" w:rsidP="00D0063B">
      <w:pPr>
        <w:pStyle w:val="Default"/>
        <w:rPr>
          <w:sz w:val="22"/>
          <w:szCs w:val="22"/>
        </w:rPr>
      </w:pPr>
      <w:r w:rsidRPr="00D0063B">
        <w:rPr>
          <w:bCs/>
          <w:sz w:val="22"/>
          <w:szCs w:val="22"/>
        </w:rPr>
        <w:t>-</w:t>
      </w:r>
      <w:r>
        <w:rPr>
          <w:b/>
          <w:bCs/>
          <w:sz w:val="22"/>
          <w:szCs w:val="22"/>
        </w:rPr>
        <w:t xml:space="preserve"> EL RESPETO</w:t>
      </w:r>
      <w:r>
        <w:rPr>
          <w:sz w:val="22"/>
          <w:szCs w:val="22"/>
        </w:rPr>
        <w:t xml:space="preserve"> </w:t>
      </w:r>
    </w:p>
    <w:p w:rsidR="00D0063B" w:rsidRDefault="00D0063B" w:rsidP="00D0063B">
      <w:pPr>
        <w:pStyle w:val="Default"/>
        <w:rPr>
          <w:sz w:val="22"/>
          <w:szCs w:val="22"/>
        </w:rPr>
      </w:pPr>
      <w:r>
        <w:rPr>
          <w:sz w:val="22"/>
          <w:szCs w:val="22"/>
        </w:rPr>
        <w:t xml:space="preserve">- </w:t>
      </w:r>
      <w:r>
        <w:rPr>
          <w:b/>
          <w:bCs/>
          <w:sz w:val="22"/>
          <w:szCs w:val="22"/>
        </w:rPr>
        <w:t>LA HONESTIDAD</w:t>
      </w:r>
      <w:r>
        <w:rPr>
          <w:sz w:val="22"/>
          <w:szCs w:val="22"/>
        </w:rPr>
        <w:t xml:space="preserve"> </w:t>
      </w:r>
    </w:p>
    <w:p w:rsidR="00081376" w:rsidRDefault="00D0063B" w:rsidP="00081376">
      <w:pPr>
        <w:rPr>
          <w:b/>
          <w:bCs/>
        </w:rPr>
      </w:pPr>
      <w:r w:rsidRPr="00D0063B">
        <w:rPr>
          <w:bCs/>
        </w:rPr>
        <w:t>-</w:t>
      </w:r>
      <w:r w:rsidRPr="00D0063B">
        <w:rPr>
          <w:b/>
          <w:bCs/>
        </w:rPr>
        <w:t xml:space="preserve"> </w:t>
      </w:r>
      <w:r>
        <w:rPr>
          <w:b/>
          <w:bCs/>
        </w:rPr>
        <w:t>LA JUSTICIA</w:t>
      </w:r>
    </w:p>
    <w:p w:rsidR="00D0063B" w:rsidRPr="00081376" w:rsidRDefault="00D0063B" w:rsidP="00081376">
      <w:pPr>
        <w:rPr>
          <w:b/>
          <w:bCs/>
        </w:rPr>
      </w:pPr>
      <w:r w:rsidRPr="00081376">
        <w:rPr>
          <w:b/>
          <w:bCs/>
          <w:sz w:val="23"/>
          <w:szCs w:val="23"/>
          <w:u w:val="single"/>
        </w:rPr>
        <w:t>PERFILES</w:t>
      </w:r>
      <w:r w:rsidR="00081376">
        <w:rPr>
          <w:b/>
          <w:bCs/>
          <w:sz w:val="23"/>
          <w:szCs w:val="23"/>
        </w:rPr>
        <w:t>.</w:t>
      </w:r>
      <w:r>
        <w:rPr>
          <w:b/>
          <w:bCs/>
          <w:sz w:val="23"/>
          <w:szCs w:val="23"/>
        </w:rPr>
        <w:t xml:space="preserve"> </w:t>
      </w:r>
    </w:p>
    <w:p w:rsidR="00D0063B" w:rsidRDefault="00D0063B" w:rsidP="00081376">
      <w:pPr>
        <w:pStyle w:val="Default"/>
        <w:jc w:val="both"/>
        <w:rPr>
          <w:sz w:val="22"/>
          <w:szCs w:val="22"/>
        </w:rPr>
      </w:pPr>
      <w:r w:rsidRPr="00081376">
        <w:rPr>
          <w:b/>
          <w:bCs/>
          <w:sz w:val="22"/>
          <w:szCs w:val="22"/>
          <w:u w:val="single"/>
        </w:rPr>
        <w:t>PERFIL DEL ALUMNO</w:t>
      </w:r>
      <w:r>
        <w:rPr>
          <w:b/>
          <w:bCs/>
          <w:sz w:val="22"/>
          <w:szCs w:val="22"/>
        </w:rPr>
        <w:t xml:space="preserve">: </w:t>
      </w:r>
    </w:p>
    <w:p w:rsidR="00D0063B" w:rsidRPr="00F6038B" w:rsidRDefault="00D0063B" w:rsidP="00081376">
      <w:pPr>
        <w:pStyle w:val="Default"/>
        <w:jc w:val="both"/>
        <w:rPr>
          <w:rFonts w:asciiTheme="minorHAnsi" w:hAnsiTheme="minorHAnsi"/>
          <w:color w:val="auto"/>
          <w:sz w:val="22"/>
          <w:szCs w:val="22"/>
        </w:rPr>
      </w:pPr>
      <w:r w:rsidRPr="00CA7CC8">
        <w:rPr>
          <w:rFonts w:asciiTheme="minorHAnsi" w:hAnsiTheme="minorHAnsi"/>
          <w:sz w:val="22"/>
          <w:szCs w:val="22"/>
        </w:rPr>
        <w:t>“</w:t>
      </w:r>
      <w:r w:rsidRPr="00D17316">
        <w:rPr>
          <w:rFonts w:asciiTheme="minorHAnsi" w:hAnsiTheme="minorHAnsi"/>
          <w:sz w:val="22"/>
          <w:szCs w:val="22"/>
        </w:rPr>
        <w:t xml:space="preserve">Personas integrales, empáticas, responsables, solidarias, </w:t>
      </w:r>
      <w:r w:rsidR="00CA7CC8" w:rsidRPr="00D17316">
        <w:rPr>
          <w:rFonts w:asciiTheme="minorHAnsi" w:hAnsiTheme="minorHAnsi"/>
          <w:sz w:val="22"/>
          <w:szCs w:val="22"/>
        </w:rPr>
        <w:t xml:space="preserve">honestas, </w:t>
      </w:r>
      <w:r w:rsidRPr="00D17316">
        <w:rPr>
          <w:rFonts w:asciiTheme="minorHAnsi" w:hAnsiTheme="minorHAnsi"/>
          <w:sz w:val="22"/>
          <w:szCs w:val="22"/>
        </w:rPr>
        <w:t xml:space="preserve">respetuosas, atentas, amables, colaboradoras, justas, libres, autónomas, motivadas, </w:t>
      </w:r>
      <w:proofErr w:type="spellStart"/>
      <w:r w:rsidRPr="00D17316">
        <w:rPr>
          <w:rFonts w:asciiTheme="minorHAnsi" w:hAnsiTheme="minorHAnsi"/>
          <w:sz w:val="22"/>
          <w:szCs w:val="22"/>
        </w:rPr>
        <w:t>resilientes</w:t>
      </w:r>
      <w:proofErr w:type="spellEnd"/>
      <w:r w:rsidRPr="00D17316">
        <w:rPr>
          <w:rFonts w:asciiTheme="minorHAnsi" w:hAnsiTheme="minorHAnsi"/>
          <w:sz w:val="22"/>
          <w:szCs w:val="22"/>
        </w:rPr>
        <w:t xml:space="preserve">, felices, con capacidad </w:t>
      </w:r>
      <w:r w:rsidRPr="00F6038B">
        <w:rPr>
          <w:rFonts w:asciiTheme="minorHAnsi" w:hAnsiTheme="minorHAnsi"/>
          <w:color w:val="auto"/>
          <w:sz w:val="22"/>
          <w:szCs w:val="22"/>
        </w:rPr>
        <w:t>de crítica constructiva</w:t>
      </w:r>
      <w:r w:rsidR="00BC0D2F" w:rsidRPr="00F6038B">
        <w:rPr>
          <w:rFonts w:asciiTheme="minorHAnsi" w:hAnsiTheme="minorHAnsi"/>
          <w:color w:val="auto"/>
          <w:sz w:val="22"/>
          <w:szCs w:val="22"/>
        </w:rPr>
        <w:t xml:space="preserve"> </w:t>
      </w:r>
      <w:r w:rsidR="003D2033" w:rsidRPr="00F6038B">
        <w:rPr>
          <w:rFonts w:asciiTheme="minorHAnsi" w:hAnsiTheme="minorHAnsi"/>
          <w:color w:val="auto"/>
          <w:sz w:val="22"/>
          <w:szCs w:val="22"/>
        </w:rPr>
        <w:t>(</w:t>
      </w:r>
      <w:r w:rsidR="00B746EA" w:rsidRPr="00F6038B">
        <w:rPr>
          <w:rFonts w:asciiTheme="minorHAnsi" w:hAnsiTheme="minorHAnsi"/>
          <w:color w:val="auto"/>
          <w:sz w:val="22"/>
          <w:szCs w:val="22"/>
        </w:rPr>
        <w:t>de autocrítica</w:t>
      </w:r>
      <w:r w:rsidR="003D2033" w:rsidRPr="00F6038B">
        <w:rPr>
          <w:rFonts w:asciiTheme="minorHAnsi" w:hAnsiTheme="minorHAnsi"/>
          <w:color w:val="auto"/>
          <w:sz w:val="22"/>
          <w:szCs w:val="22"/>
        </w:rPr>
        <w:t>)</w:t>
      </w:r>
      <w:r w:rsidRPr="00F6038B">
        <w:rPr>
          <w:rFonts w:asciiTheme="minorHAnsi" w:hAnsiTheme="minorHAnsi"/>
          <w:color w:val="auto"/>
          <w:sz w:val="22"/>
          <w:szCs w:val="22"/>
        </w:rPr>
        <w:t xml:space="preserve">, perseverantes y con actitud de escucha activa. </w:t>
      </w:r>
      <w:r w:rsidR="00CA7CC8" w:rsidRPr="00F6038B">
        <w:rPr>
          <w:rFonts w:asciiTheme="minorHAnsi" w:hAnsiTheme="minorHAnsi"/>
          <w:color w:val="auto"/>
          <w:sz w:val="22"/>
          <w:szCs w:val="22"/>
        </w:rPr>
        <w:t>U</w:t>
      </w:r>
      <w:r w:rsidR="007C0260" w:rsidRPr="00F6038B">
        <w:rPr>
          <w:rFonts w:asciiTheme="minorHAnsi" w:hAnsiTheme="minorHAnsi"/>
          <w:color w:val="auto"/>
          <w:sz w:val="22"/>
          <w:szCs w:val="22"/>
        </w:rPr>
        <w:t>n estudiante</w:t>
      </w:r>
      <w:r w:rsidR="00CA7CC8" w:rsidRPr="00F6038B">
        <w:rPr>
          <w:rFonts w:asciiTheme="minorHAnsi" w:hAnsiTheme="minorHAnsi"/>
          <w:color w:val="auto"/>
          <w:sz w:val="22"/>
          <w:szCs w:val="22"/>
        </w:rPr>
        <w:t xml:space="preserve"> capaz de desarrollarse en las diversas  áreas relacionadas con las especialidades que se imparten en el Liceo, capaz de desarrollar </w:t>
      </w:r>
      <w:r w:rsidR="00CA7CC8" w:rsidRPr="00F6038B">
        <w:rPr>
          <w:rFonts w:asciiTheme="minorHAnsi" w:hAnsiTheme="minorHAnsi"/>
          <w:iCs/>
          <w:color w:val="auto"/>
          <w:sz w:val="22"/>
          <w:szCs w:val="22"/>
        </w:rPr>
        <w:t>las habilidad</w:t>
      </w:r>
      <w:r w:rsidR="00D17316" w:rsidRPr="00F6038B">
        <w:rPr>
          <w:rFonts w:asciiTheme="minorHAnsi" w:hAnsiTheme="minorHAnsi"/>
          <w:iCs/>
          <w:color w:val="auto"/>
          <w:sz w:val="22"/>
          <w:szCs w:val="22"/>
        </w:rPr>
        <w:t xml:space="preserve">es y destrezas que </w:t>
      </w:r>
      <w:r w:rsidR="00CA7CC8" w:rsidRPr="00F6038B">
        <w:rPr>
          <w:rFonts w:asciiTheme="minorHAnsi" w:hAnsiTheme="minorHAnsi"/>
          <w:iCs/>
          <w:color w:val="auto"/>
          <w:sz w:val="22"/>
          <w:szCs w:val="22"/>
        </w:rPr>
        <w:t xml:space="preserve"> se ajustan plenamente a las necesidades y requerimientos técnicos</w:t>
      </w:r>
      <w:r w:rsidR="0070144B" w:rsidRPr="00F6038B">
        <w:rPr>
          <w:rFonts w:asciiTheme="minorHAnsi" w:hAnsiTheme="minorHAnsi"/>
          <w:iCs/>
          <w:color w:val="auto"/>
          <w:sz w:val="22"/>
          <w:szCs w:val="22"/>
        </w:rPr>
        <w:t xml:space="preserve"> que el mercado laboral demanda</w:t>
      </w:r>
      <w:r w:rsidR="00D17316" w:rsidRPr="00F6038B">
        <w:rPr>
          <w:rFonts w:asciiTheme="minorHAnsi" w:hAnsiTheme="minorHAnsi"/>
          <w:iCs/>
          <w:color w:val="auto"/>
          <w:sz w:val="22"/>
          <w:szCs w:val="22"/>
        </w:rPr>
        <w:t>,</w:t>
      </w:r>
      <w:r w:rsidR="00CA7CC8" w:rsidRPr="00F6038B">
        <w:rPr>
          <w:rFonts w:asciiTheme="minorHAnsi" w:hAnsiTheme="minorHAnsi"/>
          <w:iCs/>
          <w:color w:val="auto"/>
          <w:sz w:val="22"/>
          <w:szCs w:val="22"/>
        </w:rPr>
        <w:t xml:space="preserve"> demostrando una actitud de desarrollo personal que favorece el logro de resultados en la empresa</w:t>
      </w:r>
      <w:r w:rsidR="00F37321" w:rsidRPr="00F6038B">
        <w:rPr>
          <w:rFonts w:asciiTheme="minorHAnsi" w:hAnsiTheme="minorHAnsi"/>
          <w:iCs/>
          <w:color w:val="auto"/>
          <w:sz w:val="22"/>
          <w:szCs w:val="22"/>
        </w:rPr>
        <w:t>,</w:t>
      </w:r>
      <w:r w:rsidR="00D17316" w:rsidRPr="00F6038B">
        <w:rPr>
          <w:rFonts w:asciiTheme="minorHAnsi" w:hAnsiTheme="minorHAnsi"/>
          <w:iCs/>
          <w:color w:val="auto"/>
          <w:sz w:val="22"/>
          <w:szCs w:val="22"/>
        </w:rPr>
        <w:t xml:space="preserve"> en la cual se insertará,</w:t>
      </w:r>
      <w:r w:rsidR="00CA7CC8" w:rsidRPr="00F6038B">
        <w:rPr>
          <w:rFonts w:asciiTheme="minorHAnsi" w:hAnsiTheme="minorHAnsi"/>
          <w:iCs/>
          <w:color w:val="auto"/>
          <w:sz w:val="22"/>
          <w:szCs w:val="22"/>
        </w:rPr>
        <w:t xml:space="preserve"> </w:t>
      </w:r>
      <w:r w:rsidR="00CA7CC8" w:rsidRPr="00F6038B">
        <w:rPr>
          <w:rFonts w:asciiTheme="minorHAnsi" w:hAnsiTheme="minorHAnsi"/>
          <w:color w:val="auto"/>
          <w:sz w:val="22"/>
          <w:szCs w:val="22"/>
        </w:rPr>
        <w:t>q</w:t>
      </w:r>
      <w:r w:rsidRPr="00F6038B">
        <w:rPr>
          <w:rFonts w:asciiTheme="minorHAnsi" w:hAnsiTheme="minorHAnsi"/>
          <w:color w:val="auto"/>
          <w:sz w:val="22"/>
          <w:szCs w:val="22"/>
        </w:rPr>
        <w:t>ue sean</w:t>
      </w:r>
      <w:r w:rsidR="00F37321" w:rsidRPr="00F6038B">
        <w:rPr>
          <w:rFonts w:asciiTheme="minorHAnsi" w:hAnsiTheme="minorHAnsi"/>
          <w:color w:val="auto"/>
          <w:sz w:val="22"/>
          <w:szCs w:val="22"/>
        </w:rPr>
        <w:t>(siendo)</w:t>
      </w:r>
      <w:r w:rsidRPr="00F6038B">
        <w:rPr>
          <w:rFonts w:asciiTheme="minorHAnsi" w:hAnsiTheme="minorHAnsi"/>
          <w:color w:val="auto"/>
          <w:sz w:val="22"/>
          <w:szCs w:val="22"/>
        </w:rPr>
        <w:t xml:space="preserve"> un aporte a la sociedad,  con altas expectati</w:t>
      </w:r>
      <w:r w:rsidR="00D17316" w:rsidRPr="00F6038B">
        <w:rPr>
          <w:rFonts w:asciiTheme="minorHAnsi" w:hAnsiTheme="minorHAnsi"/>
          <w:color w:val="auto"/>
          <w:sz w:val="22"/>
          <w:szCs w:val="22"/>
        </w:rPr>
        <w:t>vas</w:t>
      </w:r>
      <w:r w:rsidR="00F37321" w:rsidRPr="00F6038B">
        <w:rPr>
          <w:rFonts w:asciiTheme="minorHAnsi" w:hAnsiTheme="minorHAnsi"/>
          <w:color w:val="auto"/>
          <w:sz w:val="22"/>
          <w:szCs w:val="22"/>
        </w:rPr>
        <w:t xml:space="preserve"> (para desarrollar su proyecto de vida)</w:t>
      </w:r>
      <w:r w:rsidR="00D17316" w:rsidRPr="00F6038B">
        <w:rPr>
          <w:rFonts w:asciiTheme="minorHAnsi" w:hAnsiTheme="minorHAnsi"/>
          <w:color w:val="auto"/>
          <w:sz w:val="22"/>
          <w:szCs w:val="22"/>
        </w:rPr>
        <w:t xml:space="preserve"> en el mundo laboral</w:t>
      </w:r>
      <w:r w:rsidRPr="00F6038B">
        <w:rPr>
          <w:rFonts w:asciiTheme="minorHAnsi" w:hAnsiTheme="minorHAnsi"/>
          <w:color w:val="auto"/>
          <w:sz w:val="22"/>
          <w:szCs w:val="22"/>
        </w:rPr>
        <w:t>”</w:t>
      </w:r>
      <w:r w:rsidR="00081376" w:rsidRPr="00F6038B">
        <w:rPr>
          <w:rFonts w:asciiTheme="minorHAnsi" w:hAnsiTheme="minorHAnsi"/>
          <w:color w:val="auto"/>
          <w:sz w:val="22"/>
          <w:szCs w:val="22"/>
        </w:rPr>
        <w:t>.</w:t>
      </w:r>
      <w:r w:rsidRPr="00F6038B">
        <w:rPr>
          <w:rFonts w:asciiTheme="minorHAnsi" w:hAnsiTheme="minorHAnsi"/>
          <w:color w:val="auto"/>
          <w:sz w:val="22"/>
          <w:szCs w:val="22"/>
        </w:rPr>
        <w:t xml:space="preserve"> </w:t>
      </w:r>
    </w:p>
    <w:p w:rsidR="00CA7CC8" w:rsidRDefault="00CA7CC8" w:rsidP="00D0063B">
      <w:pPr>
        <w:pStyle w:val="Default"/>
        <w:rPr>
          <w:sz w:val="22"/>
          <w:szCs w:val="22"/>
        </w:rPr>
      </w:pPr>
    </w:p>
    <w:p w:rsidR="00CA7CC8" w:rsidRDefault="00CA7CC8" w:rsidP="00D0063B">
      <w:pPr>
        <w:pStyle w:val="Default"/>
        <w:rPr>
          <w:sz w:val="22"/>
          <w:szCs w:val="22"/>
        </w:rPr>
      </w:pPr>
    </w:p>
    <w:p w:rsidR="00D0063B" w:rsidRDefault="00D0063B" w:rsidP="00D0063B">
      <w:pPr>
        <w:pStyle w:val="Default"/>
        <w:rPr>
          <w:sz w:val="22"/>
          <w:szCs w:val="22"/>
        </w:rPr>
      </w:pPr>
      <w:r w:rsidRPr="00081376">
        <w:rPr>
          <w:b/>
          <w:bCs/>
          <w:sz w:val="22"/>
          <w:szCs w:val="22"/>
          <w:u w:val="single"/>
        </w:rPr>
        <w:t>PERFIL DEL PROFESOR</w:t>
      </w:r>
      <w:r>
        <w:rPr>
          <w:b/>
          <w:bCs/>
          <w:sz w:val="22"/>
          <w:szCs w:val="22"/>
        </w:rPr>
        <w:t xml:space="preserve">: </w:t>
      </w:r>
    </w:p>
    <w:p w:rsidR="00D0063B" w:rsidRDefault="00081376" w:rsidP="00081376">
      <w:pPr>
        <w:pStyle w:val="Default"/>
        <w:jc w:val="both"/>
        <w:rPr>
          <w:sz w:val="22"/>
          <w:szCs w:val="22"/>
        </w:rPr>
      </w:pPr>
      <w:r>
        <w:rPr>
          <w:sz w:val="22"/>
          <w:szCs w:val="22"/>
        </w:rPr>
        <w:t xml:space="preserve"> </w:t>
      </w:r>
      <w:r w:rsidR="00D0063B">
        <w:rPr>
          <w:sz w:val="22"/>
          <w:szCs w:val="22"/>
        </w:rPr>
        <w:t xml:space="preserve">Profesional con una sólida formación académica, altamente motivado para actualizar sistemáticamente sus competencias pedagógicas, con espíritu </w:t>
      </w:r>
      <w:r w:rsidR="00D0063B" w:rsidRPr="00F6038B">
        <w:rPr>
          <w:color w:val="auto"/>
          <w:sz w:val="22"/>
          <w:szCs w:val="22"/>
        </w:rPr>
        <w:t>innovador</w:t>
      </w:r>
      <w:r w:rsidR="00B00100" w:rsidRPr="00F6038B">
        <w:rPr>
          <w:color w:val="auto"/>
          <w:sz w:val="22"/>
          <w:szCs w:val="22"/>
        </w:rPr>
        <w:t>,</w:t>
      </w:r>
      <w:r w:rsidR="00F6038B">
        <w:rPr>
          <w:color w:val="auto"/>
          <w:sz w:val="22"/>
          <w:szCs w:val="22"/>
        </w:rPr>
        <w:t xml:space="preserve"> proactivo</w:t>
      </w:r>
      <w:r w:rsidR="00D0063B" w:rsidRPr="00F6038B">
        <w:rPr>
          <w:color w:val="auto"/>
          <w:sz w:val="22"/>
          <w:szCs w:val="22"/>
        </w:rPr>
        <w:t>,</w:t>
      </w:r>
      <w:r w:rsidR="00D0063B" w:rsidRPr="00B00100">
        <w:rPr>
          <w:color w:val="FF0000"/>
          <w:sz w:val="22"/>
          <w:szCs w:val="22"/>
        </w:rPr>
        <w:t xml:space="preserve"> </w:t>
      </w:r>
      <w:r w:rsidR="00D0063B">
        <w:rPr>
          <w:sz w:val="22"/>
          <w:szCs w:val="22"/>
        </w:rPr>
        <w:t xml:space="preserve">con capacidad de: </w:t>
      </w:r>
    </w:p>
    <w:p w:rsidR="00D0063B" w:rsidRDefault="00D0063B" w:rsidP="00081376">
      <w:pPr>
        <w:pStyle w:val="Default"/>
        <w:spacing w:after="18"/>
        <w:jc w:val="both"/>
        <w:rPr>
          <w:sz w:val="22"/>
          <w:szCs w:val="22"/>
        </w:rPr>
      </w:pPr>
      <w:r>
        <w:rPr>
          <w:sz w:val="22"/>
          <w:szCs w:val="22"/>
        </w:rPr>
        <w:t xml:space="preserve">1. Transferir conocimientos en el quehacer docente. </w:t>
      </w:r>
    </w:p>
    <w:p w:rsidR="00D0063B" w:rsidRDefault="00D0063B" w:rsidP="00081376">
      <w:pPr>
        <w:pStyle w:val="Default"/>
        <w:spacing w:after="18"/>
        <w:jc w:val="both"/>
        <w:rPr>
          <w:sz w:val="22"/>
          <w:szCs w:val="22"/>
        </w:rPr>
      </w:pPr>
      <w:r>
        <w:rPr>
          <w:sz w:val="22"/>
          <w:szCs w:val="22"/>
        </w:rPr>
        <w:t>2. Liderar y motivar el Proyec</w:t>
      </w:r>
      <w:r w:rsidR="00544EEC">
        <w:rPr>
          <w:sz w:val="22"/>
          <w:szCs w:val="22"/>
        </w:rPr>
        <w:t>to de vida de sus estudiantes.</w:t>
      </w:r>
    </w:p>
    <w:p w:rsidR="00D0063B" w:rsidRDefault="00D0063B" w:rsidP="00081376">
      <w:pPr>
        <w:pStyle w:val="Default"/>
        <w:spacing w:after="18"/>
        <w:jc w:val="both"/>
        <w:rPr>
          <w:sz w:val="22"/>
          <w:szCs w:val="22"/>
        </w:rPr>
      </w:pPr>
      <w:r>
        <w:rPr>
          <w:sz w:val="22"/>
          <w:szCs w:val="22"/>
        </w:rPr>
        <w:t xml:space="preserve">3. Practicar y promover la ética profesional entre sus pares. </w:t>
      </w:r>
    </w:p>
    <w:p w:rsidR="00D0063B" w:rsidRDefault="00D0063B" w:rsidP="00081376">
      <w:pPr>
        <w:pStyle w:val="Default"/>
        <w:spacing w:after="18"/>
        <w:jc w:val="both"/>
        <w:rPr>
          <w:sz w:val="22"/>
          <w:szCs w:val="22"/>
        </w:rPr>
      </w:pPr>
      <w:r>
        <w:rPr>
          <w:sz w:val="22"/>
          <w:szCs w:val="22"/>
        </w:rPr>
        <w:t>4. Ser as</w:t>
      </w:r>
      <w:r w:rsidR="00544EEC">
        <w:rPr>
          <w:sz w:val="22"/>
          <w:szCs w:val="22"/>
        </w:rPr>
        <w:t>ertivo en la toma de decisiones.</w:t>
      </w:r>
      <w:r>
        <w:rPr>
          <w:sz w:val="22"/>
          <w:szCs w:val="22"/>
        </w:rPr>
        <w:t xml:space="preserve"> </w:t>
      </w:r>
    </w:p>
    <w:p w:rsidR="00D0063B" w:rsidRDefault="00D0063B" w:rsidP="00081376">
      <w:pPr>
        <w:pStyle w:val="Default"/>
        <w:spacing w:after="18"/>
        <w:jc w:val="both"/>
        <w:rPr>
          <w:sz w:val="22"/>
          <w:szCs w:val="22"/>
        </w:rPr>
      </w:pPr>
      <w:r>
        <w:rPr>
          <w:sz w:val="22"/>
          <w:szCs w:val="22"/>
        </w:rPr>
        <w:t xml:space="preserve">5. Promover los valores </w:t>
      </w:r>
      <w:r w:rsidR="00480129">
        <w:rPr>
          <w:sz w:val="22"/>
          <w:szCs w:val="22"/>
        </w:rPr>
        <w:t>institucionales y corporativos</w:t>
      </w:r>
      <w:r>
        <w:rPr>
          <w:sz w:val="22"/>
          <w:szCs w:val="22"/>
        </w:rPr>
        <w:t xml:space="preserve">. </w:t>
      </w:r>
    </w:p>
    <w:p w:rsidR="00D0063B" w:rsidRDefault="00D0063B" w:rsidP="00081376">
      <w:pPr>
        <w:pStyle w:val="Default"/>
        <w:spacing w:after="18"/>
        <w:jc w:val="both"/>
        <w:rPr>
          <w:sz w:val="22"/>
          <w:szCs w:val="22"/>
        </w:rPr>
      </w:pPr>
      <w:r>
        <w:rPr>
          <w:sz w:val="22"/>
          <w:szCs w:val="22"/>
        </w:rPr>
        <w:lastRenderedPageBreak/>
        <w:t>6. Promover la cap</w:t>
      </w:r>
      <w:r w:rsidR="00F6038B">
        <w:rPr>
          <w:sz w:val="22"/>
          <w:szCs w:val="22"/>
        </w:rPr>
        <w:t xml:space="preserve">acidad de </w:t>
      </w:r>
      <w:r w:rsidR="00F6038B" w:rsidRPr="00F6038B">
        <w:rPr>
          <w:color w:val="auto"/>
          <w:sz w:val="22"/>
          <w:szCs w:val="22"/>
        </w:rPr>
        <w:t>Aprender Haciendo.</w:t>
      </w:r>
      <w:r w:rsidRPr="00081376">
        <w:rPr>
          <w:color w:val="FF0000"/>
          <w:sz w:val="22"/>
          <w:szCs w:val="22"/>
        </w:rPr>
        <w:t xml:space="preserve"> </w:t>
      </w:r>
    </w:p>
    <w:p w:rsidR="00D0063B" w:rsidRDefault="00D0063B" w:rsidP="00081376">
      <w:pPr>
        <w:pStyle w:val="Default"/>
        <w:jc w:val="both"/>
        <w:rPr>
          <w:sz w:val="22"/>
          <w:szCs w:val="22"/>
        </w:rPr>
      </w:pPr>
      <w:r>
        <w:rPr>
          <w:sz w:val="22"/>
          <w:szCs w:val="22"/>
        </w:rPr>
        <w:t xml:space="preserve">7. Creador de clima distendido y democrático, a través de técnicas de acompañamiento. </w:t>
      </w:r>
    </w:p>
    <w:p w:rsidR="00E565C6" w:rsidRPr="00E565C6" w:rsidRDefault="00BB473C" w:rsidP="00D32B4E">
      <w:pPr>
        <w:autoSpaceDE w:val="0"/>
        <w:autoSpaceDN w:val="0"/>
        <w:adjustRightInd w:val="0"/>
        <w:spacing w:after="0" w:line="240" w:lineRule="auto"/>
        <w:jc w:val="both"/>
        <w:rPr>
          <w:rFonts w:cs="Arial"/>
          <w:color w:val="000000"/>
        </w:rPr>
      </w:pPr>
      <w:r>
        <w:rPr>
          <w:rFonts w:cs="Arial"/>
          <w:color w:val="000000"/>
        </w:rPr>
        <w:t>8</w:t>
      </w:r>
      <w:r w:rsidR="00081376">
        <w:rPr>
          <w:rFonts w:cs="Arial"/>
          <w:color w:val="000000"/>
        </w:rPr>
        <w:t>.-</w:t>
      </w:r>
      <w:r w:rsidR="007D748F">
        <w:rPr>
          <w:rFonts w:cs="Arial"/>
          <w:color w:val="000000"/>
        </w:rPr>
        <w:t xml:space="preserve">Profesional altamente motivado, con capacidad de realizar </w:t>
      </w:r>
      <w:r w:rsidR="00E565C6" w:rsidRPr="00E565C6">
        <w:rPr>
          <w:rFonts w:cs="Arial"/>
          <w:color w:val="000000"/>
        </w:rPr>
        <w:t xml:space="preserve">un trabajo planificado, con intención formativa; acorde a la misión de la comunidad educativa. </w:t>
      </w:r>
    </w:p>
    <w:p w:rsidR="00E565C6" w:rsidRPr="00E565C6" w:rsidRDefault="00BB473C" w:rsidP="00D32B4E">
      <w:pPr>
        <w:autoSpaceDE w:val="0"/>
        <w:autoSpaceDN w:val="0"/>
        <w:adjustRightInd w:val="0"/>
        <w:spacing w:after="0" w:line="240" w:lineRule="auto"/>
        <w:jc w:val="both"/>
        <w:rPr>
          <w:rFonts w:cs="Arial"/>
          <w:color w:val="000000"/>
        </w:rPr>
      </w:pPr>
      <w:r>
        <w:rPr>
          <w:rFonts w:cs="Wingdings"/>
          <w:color w:val="000000"/>
        </w:rPr>
        <w:t>9</w:t>
      </w:r>
      <w:r w:rsidR="00081376">
        <w:rPr>
          <w:rFonts w:cs="Wingdings"/>
          <w:color w:val="000000"/>
        </w:rPr>
        <w:t>.-</w:t>
      </w:r>
      <w:r w:rsidR="00E565C6" w:rsidRPr="00E565C6">
        <w:rPr>
          <w:rFonts w:cs="Arial"/>
          <w:color w:val="000000"/>
        </w:rPr>
        <w:t>Utiliza y promueve el uso adecuado de los tiempos disponibles para su labor de apoyo</w:t>
      </w:r>
      <w:r>
        <w:rPr>
          <w:rFonts w:cs="Arial"/>
          <w:color w:val="000000"/>
        </w:rPr>
        <w:t xml:space="preserve"> a los estudiantes</w:t>
      </w:r>
      <w:r w:rsidR="00E565C6" w:rsidRPr="00E565C6">
        <w:rPr>
          <w:rFonts w:cs="Arial"/>
          <w:color w:val="000000"/>
        </w:rPr>
        <w:t xml:space="preserve">. </w:t>
      </w:r>
    </w:p>
    <w:p w:rsidR="00E565C6" w:rsidRPr="00E565C6" w:rsidRDefault="00BB473C" w:rsidP="00D32B4E">
      <w:pPr>
        <w:autoSpaceDE w:val="0"/>
        <w:autoSpaceDN w:val="0"/>
        <w:adjustRightInd w:val="0"/>
        <w:spacing w:after="0" w:line="240" w:lineRule="auto"/>
        <w:jc w:val="both"/>
        <w:rPr>
          <w:rFonts w:cs="Arial"/>
          <w:color w:val="000000"/>
        </w:rPr>
      </w:pPr>
      <w:r>
        <w:rPr>
          <w:rFonts w:cs="Wingdings"/>
          <w:color w:val="000000"/>
        </w:rPr>
        <w:t>10</w:t>
      </w:r>
      <w:r w:rsidR="00081376">
        <w:rPr>
          <w:rFonts w:cs="Wingdings"/>
          <w:color w:val="000000"/>
        </w:rPr>
        <w:t>.-</w:t>
      </w:r>
      <w:r w:rsidR="00E565C6" w:rsidRPr="00E565C6">
        <w:rPr>
          <w:rFonts w:cs="Arial"/>
          <w:color w:val="000000"/>
        </w:rPr>
        <w:t xml:space="preserve">Vela por la seguridad, el clima organizacional y </w:t>
      </w:r>
      <w:r w:rsidR="007D748F">
        <w:rPr>
          <w:rFonts w:cs="Arial"/>
          <w:color w:val="000000"/>
        </w:rPr>
        <w:t xml:space="preserve">aporta a </w:t>
      </w:r>
      <w:r w:rsidR="00E565C6" w:rsidRPr="00E565C6">
        <w:rPr>
          <w:rFonts w:cs="Arial"/>
          <w:color w:val="000000"/>
        </w:rPr>
        <w:t>la convivencia</w:t>
      </w:r>
      <w:r w:rsidR="007D748F">
        <w:rPr>
          <w:rFonts w:cs="Arial"/>
          <w:color w:val="000000"/>
        </w:rPr>
        <w:t xml:space="preserve"> escolar</w:t>
      </w:r>
      <w:r w:rsidR="00E565C6" w:rsidRPr="00E565C6">
        <w:rPr>
          <w:rFonts w:cs="Arial"/>
          <w:color w:val="000000"/>
        </w:rPr>
        <w:t xml:space="preserve"> al interior del establecimiento educacional. </w:t>
      </w:r>
    </w:p>
    <w:p w:rsidR="00E565C6" w:rsidRPr="00E565C6" w:rsidRDefault="00BB473C" w:rsidP="00D32B4E">
      <w:pPr>
        <w:autoSpaceDE w:val="0"/>
        <w:autoSpaceDN w:val="0"/>
        <w:adjustRightInd w:val="0"/>
        <w:spacing w:after="0" w:line="240" w:lineRule="auto"/>
        <w:jc w:val="both"/>
        <w:rPr>
          <w:rFonts w:cs="Arial"/>
          <w:color w:val="000000"/>
        </w:rPr>
      </w:pPr>
      <w:r>
        <w:rPr>
          <w:rFonts w:cs="Wingdings"/>
          <w:color w:val="000000"/>
        </w:rPr>
        <w:t>11</w:t>
      </w:r>
      <w:r w:rsidR="00E565C6">
        <w:rPr>
          <w:rFonts w:cs="Wingdings"/>
          <w:color w:val="000000"/>
        </w:rPr>
        <w:t xml:space="preserve">.- </w:t>
      </w:r>
      <w:r w:rsidR="00E565C6" w:rsidRPr="00E565C6">
        <w:rPr>
          <w:rFonts w:cs="Arial"/>
          <w:color w:val="000000"/>
        </w:rPr>
        <w:t>Apoya el refuerzo pedagógico permanente</w:t>
      </w:r>
      <w:r w:rsidR="008A669A">
        <w:rPr>
          <w:rFonts w:cs="Arial"/>
          <w:color w:val="000000"/>
        </w:rPr>
        <w:t xml:space="preserve"> </w:t>
      </w:r>
      <w:r w:rsidR="00F6038B">
        <w:rPr>
          <w:rFonts w:cs="Arial"/>
          <w:color w:val="000000"/>
        </w:rPr>
        <w:t xml:space="preserve"> </w:t>
      </w:r>
      <w:r w:rsidR="00D32B4E" w:rsidRPr="00F6038B">
        <w:rPr>
          <w:rFonts w:cs="Arial"/>
        </w:rPr>
        <w:t>al int</w:t>
      </w:r>
      <w:r w:rsidR="00F6038B" w:rsidRPr="00F6038B">
        <w:rPr>
          <w:rFonts w:cs="Arial"/>
        </w:rPr>
        <w:t>erior del aula y afuera de ella</w:t>
      </w:r>
      <w:r w:rsidR="00D32B4E" w:rsidRPr="00F6038B">
        <w:rPr>
          <w:rFonts w:cs="Arial"/>
        </w:rPr>
        <w:t>,</w:t>
      </w:r>
      <w:r w:rsidR="00E565C6" w:rsidRPr="00D32B4E">
        <w:rPr>
          <w:rFonts w:cs="Arial"/>
          <w:color w:val="FF0000"/>
        </w:rPr>
        <w:t xml:space="preserve"> </w:t>
      </w:r>
      <w:r w:rsidR="00E565C6" w:rsidRPr="00E565C6">
        <w:rPr>
          <w:rFonts w:cs="Arial"/>
          <w:color w:val="000000"/>
        </w:rPr>
        <w:t xml:space="preserve">tanto dentro la sala de clases como fuera de ella. </w:t>
      </w:r>
    </w:p>
    <w:p w:rsidR="00E565C6" w:rsidRPr="00E565C6" w:rsidRDefault="00BB473C" w:rsidP="00D32B4E">
      <w:pPr>
        <w:autoSpaceDE w:val="0"/>
        <w:autoSpaceDN w:val="0"/>
        <w:adjustRightInd w:val="0"/>
        <w:spacing w:after="0" w:line="240" w:lineRule="auto"/>
        <w:jc w:val="both"/>
        <w:rPr>
          <w:rFonts w:cs="Arial"/>
          <w:color w:val="000000"/>
        </w:rPr>
      </w:pPr>
      <w:r>
        <w:rPr>
          <w:rFonts w:cs="Wingdings"/>
          <w:color w:val="000000"/>
        </w:rPr>
        <w:t>12</w:t>
      </w:r>
      <w:r w:rsidR="00E565C6">
        <w:rPr>
          <w:rFonts w:cs="Wingdings"/>
          <w:color w:val="000000"/>
        </w:rPr>
        <w:t xml:space="preserve">.- </w:t>
      </w:r>
      <w:r w:rsidR="007D748F">
        <w:rPr>
          <w:rFonts w:cs="Arial"/>
          <w:color w:val="000000"/>
        </w:rPr>
        <w:t>Cuida</w:t>
      </w:r>
      <w:r w:rsidR="00E565C6" w:rsidRPr="00E565C6">
        <w:rPr>
          <w:rFonts w:cs="Arial"/>
          <w:color w:val="000000"/>
        </w:rPr>
        <w:t xml:space="preserve"> su presentación personal como expresión de sí mismo(a), instrumento de presencia y comunicación interpersonal</w:t>
      </w:r>
      <w:r w:rsidR="00D32B4E">
        <w:rPr>
          <w:rFonts w:cs="Arial"/>
          <w:color w:val="000000"/>
        </w:rPr>
        <w:t>.</w:t>
      </w:r>
      <w:r w:rsidR="00E565C6" w:rsidRPr="00E565C6">
        <w:rPr>
          <w:rFonts w:cs="Arial"/>
          <w:color w:val="000000"/>
        </w:rPr>
        <w:t xml:space="preserve"> </w:t>
      </w:r>
    </w:p>
    <w:p w:rsidR="00E565C6" w:rsidRPr="00F6038B" w:rsidRDefault="00BB473C" w:rsidP="00D32B4E">
      <w:pPr>
        <w:autoSpaceDE w:val="0"/>
        <w:autoSpaceDN w:val="0"/>
        <w:adjustRightInd w:val="0"/>
        <w:spacing w:after="0" w:line="240" w:lineRule="auto"/>
        <w:jc w:val="both"/>
        <w:rPr>
          <w:rFonts w:cs="Arial"/>
        </w:rPr>
      </w:pPr>
      <w:r>
        <w:rPr>
          <w:rFonts w:cs="Wingdings"/>
          <w:color w:val="000000"/>
        </w:rPr>
        <w:t>13</w:t>
      </w:r>
      <w:r w:rsidR="00E565C6">
        <w:rPr>
          <w:rFonts w:cs="Wingdings"/>
          <w:color w:val="000000"/>
        </w:rPr>
        <w:t xml:space="preserve">.- </w:t>
      </w:r>
      <w:r w:rsidR="00E565C6" w:rsidRPr="00E565C6">
        <w:rPr>
          <w:rFonts w:cs="Arial"/>
          <w:color w:val="000000"/>
        </w:rPr>
        <w:t>Uti</w:t>
      </w:r>
      <w:r w:rsidR="007D748F">
        <w:rPr>
          <w:rFonts w:cs="Arial"/>
          <w:color w:val="000000"/>
        </w:rPr>
        <w:t>liza un lenguaje acorde a su función dentro del establecimiento</w:t>
      </w:r>
      <w:r w:rsidR="00E565C6" w:rsidRPr="00E565C6">
        <w:rPr>
          <w:rFonts w:cs="Arial"/>
          <w:color w:val="000000"/>
        </w:rPr>
        <w:t>; propiciand</w:t>
      </w:r>
      <w:r w:rsidR="00E565C6">
        <w:rPr>
          <w:rFonts w:cs="Arial"/>
          <w:color w:val="000000"/>
        </w:rPr>
        <w:t>o el uso adecuado en los estudiantes</w:t>
      </w:r>
      <w:r w:rsidR="00E565C6" w:rsidRPr="00F6038B">
        <w:rPr>
          <w:rFonts w:cs="Arial"/>
        </w:rPr>
        <w:t>.</w:t>
      </w:r>
      <w:r w:rsidR="008A669A" w:rsidRPr="00F6038B">
        <w:rPr>
          <w:rFonts w:cs="Arial"/>
        </w:rPr>
        <w:t xml:space="preserve"> </w:t>
      </w:r>
      <w:r w:rsidR="00D32B4E" w:rsidRPr="00F6038B">
        <w:rPr>
          <w:rFonts w:cs="Arial"/>
        </w:rPr>
        <w:t>Siempre generando un clima de respeto e</w:t>
      </w:r>
      <w:r w:rsidR="00F6038B" w:rsidRPr="00F6038B">
        <w:rPr>
          <w:rFonts w:cs="Arial"/>
        </w:rPr>
        <w:t>ntre pares y con los Profesores</w:t>
      </w:r>
      <w:r w:rsidR="00D32B4E" w:rsidRPr="00F6038B">
        <w:rPr>
          <w:rFonts w:cs="Arial"/>
        </w:rPr>
        <w:t>.</w:t>
      </w:r>
      <w:r w:rsidR="00E565C6" w:rsidRPr="00F6038B">
        <w:rPr>
          <w:rFonts w:cs="Arial"/>
        </w:rPr>
        <w:t xml:space="preserve"> </w:t>
      </w:r>
    </w:p>
    <w:p w:rsidR="00E565C6" w:rsidRPr="00E565C6" w:rsidRDefault="00BB473C" w:rsidP="00D32B4E">
      <w:pPr>
        <w:autoSpaceDE w:val="0"/>
        <w:autoSpaceDN w:val="0"/>
        <w:adjustRightInd w:val="0"/>
        <w:spacing w:after="0" w:line="240" w:lineRule="auto"/>
        <w:jc w:val="both"/>
        <w:rPr>
          <w:rFonts w:cs="Arial"/>
          <w:color w:val="000000"/>
        </w:rPr>
      </w:pPr>
      <w:r>
        <w:rPr>
          <w:rFonts w:cs="Wingdings"/>
          <w:color w:val="000000"/>
        </w:rPr>
        <w:t>14</w:t>
      </w:r>
      <w:r w:rsidR="00E565C6">
        <w:rPr>
          <w:rFonts w:cs="Wingdings"/>
          <w:color w:val="000000"/>
        </w:rPr>
        <w:t xml:space="preserve">.- </w:t>
      </w:r>
      <w:r w:rsidR="00E565C6">
        <w:rPr>
          <w:rFonts w:cs="Arial"/>
          <w:color w:val="000000"/>
        </w:rPr>
        <w:t xml:space="preserve">Hace suyo </w:t>
      </w:r>
      <w:r w:rsidR="00E565C6" w:rsidRPr="00E565C6">
        <w:rPr>
          <w:rFonts w:cs="Arial"/>
          <w:color w:val="000000"/>
        </w:rPr>
        <w:t xml:space="preserve">el Proyecto Educativo institucional en todas sus dimensiones. </w:t>
      </w:r>
    </w:p>
    <w:p w:rsidR="00E565C6" w:rsidRPr="00E565C6" w:rsidRDefault="00BB473C" w:rsidP="00D32B4E">
      <w:pPr>
        <w:autoSpaceDE w:val="0"/>
        <w:autoSpaceDN w:val="0"/>
        <w:adjustRightInd w:val="0"/>
        <w:spacing w:after="0" w:line="240" w:lineRule="auto"/>
        <w:jc w:val="both"/>
        <w:rPr>
          <w:rFonts w:cs="Arial"/>
          <w:color w:val="000000"/>
        </w:rPr>
      </w:pPr>
      <w:r>
        <w:rPr>
          <w:rFonts w:cs="Wingdings"/>
          <w:color w:val="000000"/>
        </w:rPr>
        <w:t>15</w:t>
      </w:r>
      <w:r w:rsidR="00E565C6">
        <w:rPr>
          <w:rFonts w:cs="Wingdings"/>
          <w:color w:val="000000"/>
        </w:rPr>
        <w:t xml:space="preserve">.- </w:t>
      </w:r>
      <w:r w:rsidR="007D748F">
        <w:rPr>
          <w:rFonts w:cs="Arial"/>
          <w:color w:val="000000"/>
        </w:rPr>
        <w:t>Se compromete con</w:t>
      </w:r>
      <w:r w:rsidR="00E565C6" w:rsidRPr="00E565C6">
        <w:rPr>
          <w:rFonts w:cs="Arial"/>
          <w:color w:val="000000"/>
        </w:rPr>
        <w:t xml:space="preserve"> la gestión del establecimiento, en todo lo referido a la atención de los estudiantes y aseguramiento de la continuidad de las clases. </w:t>
      </w:r>
    </w:p>
    <w:p w:rsidR="00E565C6" w:rsidRDefault="00E565C6" w:rsidP="00D0063B"/>
    <w:p w:rsidR="007D748F" w:rsidRPr="007D748F" w:rsidRDefault="007D748F" w:rsidP="007D748F">
      <w:pPr>
        <w:spacing w:after="0"/>
        <w:rPr>
          <w:b/>
          <w:bCs/>
        </w:rPr>
      </w:pPr>
      <w:r w:rsidRPr="00D32B4E">
        <w:rPr>
          <w:b/>
          <w:bCs/>
          <w:u w:val="single"/>
        </w:rPr>
        <w:t>PERFIL DEL ASISTENTE DE LA EDUCACIÓ</w:t>
      </w:r>
      <w:r w:rsidR="003F3DAA" w:rsidRPr="00D32B4E">
        <w:rPr>
          <w:b/>
          <w:bCs/>
          <w:u w:val="single"/>
        </w:rPr>
        <w:t>N</w:t>
      </w:r>
      <w:r>
        <w:rPr>
          <w:b/>
          <w:bCs/>
        </w:rPr>
        <w:t>:</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1.- </w:t>
      </w:r>
      <w:r w:rsidRPr="007D748F">
        <w:rPr>
          <w:rFonts w:cs="Arial"/>
          <w:color w:val="000000"/>
        </w:rPr>
        <w:t>Cultiva el actuar ético al interior de la comunidad educativa,</w:t>
      </w:r>
      <w:r>
        <w:rPr>
          <w:rFonts w:cs="Arial"/>
          <w:color w:val="000000"/>
        </w:rPr>
        <w:t xml:space="preserve"> acorde a los valores de la institución y de la corporación.</w:t>
      </w:r>
      <w:r w:rsidRPr="007D748F">
        <w:rPr>
          <w:rFonts w:cs="Arial"/>
          <w:color w:val="000000"/>
        </w:rPr>
        <w:t xml:space="preserve">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2.- </w:t>
      </w:r>
      <w:r w:rsidRPr="007D748F">
        <w:rPr>
          <w:rFonts w:cs="Arial"/>
          <w:color w:val="000000"/>
        </w:rPr>
        <w:t>Promueve el profesionalismo en su labor a través de un trabajo planificado,</w:t>
      </w:r>
      <w:r>
        <w:rPr>
          <w:rFonts w:cs="Arial"/>
          <w:color w:val="000000"/>
        </w:rPr>
        <w:t xml:space="preserve"> ordenado, comprometido,</w:t>
      </w:r>
      <w:r w:rsidRPr="007D748F">
        <w:rPr>
          <w:rFonts w:cs="Arial"/>
          <w:color w:val="000000"/>
        </w:rPr>
        <w:t xml:space="preserve"> con intención formativa; acorde a la </w:t>
      </w:r>
      <w:r>
        <w:rPr>
          <w:rFonts w:cs="Arial"/>
          <w:color w:val="000000"/>
        </w:rPr>
        <w:t>misión de la institución educativa.</w:t>
      </w:r>
      <w:r w:rsidRPr="007D748F">
        <w:rPr>
          <w:rFonts w:cs="Arial"/>
          <w:color w:val="000000"/>
        </w:rPr>
        <w:t xml:space="preserve">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3.- </w:t>
      </w:r>
      <w:r w:rsidRPr="007D748F">
        <w:rPr>
          <w:rFonts w:cs="Arial"/>
          <w:color w:val="000000"/>
        </w:rPr>
        <w:t>Cultiva relaciones fraternas con todos los miembros de la comunidad educativa, pro</w:t>
      </w:r>
      <w:r>
        <w:rPr>
          <w:rFonts w:cs="Arial"/>
          <w:color w:val="000000"/>
        </w:rPr>
        <w:t>moviendo un ambiente de respeto y buena convivencia escolar.</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4.- </w:t>
      </w:r>
      <w:r w:rsidRPr="007D748F">
        <w:rPr>
          <w:rFonts w:cs="Arial"/>
          <w:color w:val="000000"/>
        </w:rPr>
        <w:t>Desarrolla relacion</w:t>
      </w:r>
      <w:r>
        <w:rPr>
          <w:rFonts w:cs="Arial"/>
          <w:color w:val="000000"/>
        </w:rPr>
        <w:t>es empáticas con los/las estudiantes</w:t>
      </w:r>
      <w:r w:rsidRPr="007D748F">
        <w:rPr>
          <w:rFonts w:cs="Arial"/>
          <w:color w:val="000000"/>
        </w:rPr>
        <w:t>, atendiendo oportunamente a sus problemas y necesidades</w:t>
      </w:r>
      <w:r>
        <w:rPr>
          <w:rFonts w:cs="Arial"/>
          <w:color w:val="000000"/>
        </w:rPr>
        <w:t>.</w:t>
      </w:r>
      <w:r w:rsidRPr="007D748F">
        <w:rPr>
          <w:rFonts w:cs="Arial"/>
          <w:color w:val="000000"/>
        </w:rPr>
        <w:t xml:space="preserve">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5.-</w:t>
      </w:r>
      <w:r w:rsidRPr="007D748F">
        <w:rPr>
          <w:rFonts w:cs="Arial"/>
          <w:color w:val="000000"/>
        </w:rPr>
        <w:t>Valora su presentación personal como expresión</w:t>
      </w:r>
      <w:r w:rsidR="0024138B">
        <w:rPr>
          <w:rFonts w:cs="Arial"/>
          <w:color w:val="000000"/>
        </w:rPr>
        <w:t xml:space="preserve"> de educar a los/las estudiantes</w:t>
      </w:r>
      <w:r>
        <w:rPr>
          <w:rFonts w:cs="Arial"/>
          <w:color w:val="000000"/>
        </w:rPr>
        <w:t>.</w:t>
      </w:r>
      <w:r w:rsidRPr="007D748F">
        <w:rPr>
          <w:rFonts w:cs="Arial"/>
          <w:color w:val="000000"/>
        </w:rPr>
        <w:t xml:space="preserve">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6.- </w:t>
      </w:r>
      <w:r w:rsidRPr="007D748F">
        <w:rPr>
          <w:rFonts w:cs="Arial"/>
          <w:color w:val="000000"/>
        </w:rPr>
        <w:t>Utiliza un l</w:t>
      </w:r>
      <w:r w:rsidR="0024138B">
        <w:rPr>
          <w:rFonts w:cs="Arial"/>
          <w:color w:val="000000"/>
        </w:rPr>
        <w:t>enguaje acorde a su rol y lugar de trabajo</w:t>
      </w:r>
      <w:r w:rsidRPr="007D748F">
        <w:rPr>
          <w:rFonts w:cs="Arial"/>
          <w:color w:val="000000"/>
        </w:rPr>
        <w:t>; propiciand</w:t>
      </w:r>
      <w:r w:rsidR="0024138B">
        <w:rPr>
          <w:rFonts w:cs="Arial"/>
          <w:color w:val="000000"/>
        </w:rPr>
        <w:t>o el uso adecuado en los estudiantes</w:t>
      </w:r>
      <w:r w:rsidRPr="007D748F">
        <w:rPr>
          <w:rFonts w:cs="Arial"/>
          <w:color w:val="000000"/>
        </w:rPr>
        <w:t xml:space="preserve">.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7.-</w:t>
      </w:r>
      <w:r w:rsidRPr="007D748F">
        <w:rPr>
          <w:rFonts w:cs="Arial"/>
          <w:color w:val="000000"/>
        </w:rPr>
        <w:t xml:space="preserve">Apoya y ejecuta los lineamientos educativo-formativos establecidos desde la Dirección del colegio.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8.- </w:t>
      </w:r>
      <w:r w:rsidRPr="007D748F">
        <w:rPr>
          <w:rFonts w:cs="Arial"/>
          <w:color w:val="000000"/>
        </w:rPr>
        <w:t>A</w:t>
      </w:r>
      <w:r w:rsidR="0024138B">
        <w:rPr>
          <w:rFonts w:cs="Arial"/>
          <w:color w:val="000000"/>
        </w:rPr>
        <w:t xml:space="preserve">poya la difusión del PEI y </w:t>
      </w:r>
      <w:r w:rsidRPr="007D748F">
        <w:rPr>
          <w:rFonts w:cs="Arial"/>
          <w:color w:val="000000"/>
        </w:rPr>
        <w:t xml:space="preserve"> los espacios de participación de la comunidad educativa.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9.- </w:t>
      </w:r>
      <w:r w:rsidRPr="007D748F">
        <w:rPr>
          <w:rFonts w:cs="Arial"/>
          <w:color w:val="000000"/>
        </w:rPr>
        <w:t xml:space="preserve">Vela por la seguridad, el clima organizacional y la convivencia al interior del establecimiento educacional. </w:t>
      </w:r>
    </w:p>
    <w:p w:rsidR="007D748F" w:rsidRPr="007D748F" w:rsidRDefault="007D748F" w:rsidP="000E451F">
      <w:pPr>
        <w:autoSpaceDE w:val="0"/>
        <w:autoSpaceDN w:val="0"/>
        <w:adjustRightInd w:val="0"/>
        <w:spacing w:after="0" w:line="240" w:lineRule="auto"/>
        <w:jc w:val="both"/>
        <w:rPr>
          <w:rFonts w:cs="Arial"/>
          <w:color w:val="000000"/>
        </w:rPr>
      </w:pPr>
      <w:r>
        <w:rPr>
          <w:rFonts w:cs="Arial"/>
          <w:color w:val="000000"/>
        </w:rPr>
        <w:t xml:space="preserve">10.- </w:t>
      </w:r>
      <w:r w:rsidRPr="007D748F">
        <w:rPr>
          <w:rFonts w:cs="Arial"/>
          <w:color w:val="000000"/>
        </w:rPr>
        <w:t xml:space="preserve">Apoya el refuerzo </w:t>
      </w:r>
      <w:r w:rsidRPr="00F6038B">
        <w:rPr>
          <w:rFonts w:cs="Arial"/>
        </w:rPr>
        <w:t>pedagógico</w:t>
      </w:r>
      <w:r w:rsidR="008A669A" w:rsidRPr="00F6038B">
        <w:rPr>
          <w:rFonts w:cs="Arial"/>
        </w:rPr>
        <w:t xml:space="preserve"> </w:t>
      </w:r>
      <w:r w:rsidR="00F6038B" w:rsidRPr="00F6038B">
        <w:rPr>
          <w:rFonts w:cs="Arial"/>
        </w:rPr>
        <w:t>de manera</w:t>
      </w:r>
      <w:r w:rsidRPr="00F6038B">
        <w:rPr>
          <w:rFonts w:cs="Arial"/>
        </w:rPr>
        <w:t xml:space="preserve"> permanente</w:t>
      </w:r>
      <w:r w:rsidRPr="007D748F">
        <w:rPr>
          <w:rFonts w:cs="Arial"/>
          <w:color w:val="000000"/>
        </w:rPr>
        <w:t xml:space="preserve"> tanto dentro la sala de clases como fuera de ella. </w:t>
      </w:r>
    </w:p>
    <w:p w:rsidR="00E57671" w:rsidRPr="00CA40A3" w:rsidRDefault="007D748F" w:rsidP="00CA40A3">
      <w:pPr>
        <w:autoSpaceDE w:val="0"/>
        <w:autoSpaceDN w:val="0"/>
        <w:adjustRightInd w:val="0"/>
        <w:spacing w:after="0" w:line="240" w:lineRule="auto"/>
        <w:jc w:val="both"/>
        <w:rPr>
          <w:rFonts w:cs="Arial"/>
          <w:color w:val="000000"/>
        </w:rPr>
      </w:pPr>
      <w:r>
        <w:rPr>
          <w:rFonts w:cs="Arial"/>
          <w:color w:val="000000"/>
        </w:rPr>
        <w:t xml:space="preserve">11.- </w:t>
      </w:r>
      <w:r w:rsidRPr="007D748F">
        <w:rPr>
          <w:rFonts w:cs="Arial"/>
          <w:color w:val="000000"/>
        </w:rPr>
        <w:t xml:space="preserve">Otras funciones que le encomiende su superior jerárquico. </w:t>
      </w:r>
    </w:p>
    <w:p w:rsidR="00E57671" w:rsidRDefault="00E57671" w:rsidP="00D0063B">
      <w:pPr>
        <w:pStyle w:val="Default"/>
        <w:rPr>
          <w:b/>
          <w:bCs/>
          <w:sz w:val="22"/>
          <w:szCs w:val="22"/>
        </w:rPr>
      </w:pPr>
    </w:p>
    <w:p w:rsidR="00D0063B" w:rsidRDefault="00D0063B" w:rsidP="00D0063B">
      <w:pPr>
        <w:pStyle w:val="Default"/>
        <w:rPr>
          <w:sz w:val="22"/>
          <w:szCs w:val="22"/>
        </w:rPr>
      </w:pPr>
      <w:r w:rsidRPr="00E57671">
        <w:rPr>
          <w:b/>
          <w:bCs/>
          <w:sz w:val="22"/>
          <w:szCs w:val="22"/>
          <w:u w:val="single"/>
        </w:rPr>
        <w:t>PERFIL DEL APODERADO</w:t>
      </w:r>
      <w:r>
        <w:rPr>
          <w:b/>
          <w:bCs/>
          <w:sz w:val="22"/>
          <w:szCs w:val="22"/>
        </w:rPr>
        <w:t xml:space="preserve">: </w:t>
      </w:r>
    </w:p>
    <w:p w:rsidR="00D0063B" w:rsidRDefault="00D0063B" w:rsidP="00E57671">
      <w:pPr>
        <w:pStyle w:val="Default"/>
        <w:jc w:val="both"/>
        <w:rPr>
          <w:sz w:val="22"/>
          <w:szCs w:val="22"/>
        </w:rPr>
      </w:pPr>
      <w:r>
        <w:rPr>
          <w:sz w:val="22"/>
          <w:szCs w:val="22"/>
        </w:rPr>
        <w:t xml:space="preserve">Los padres son los primeros llamados a velar por el desarrollo integral de sus hijos e hijas, en consecuencia: </w:t>
      </w:r>
    </w:p>
    <w:p w:rsidR="00D0063B" w:rsidRDefault="00D0063B" w:rsidP="00E57671">
      <w:pPr>
        <w:pStyle w:val="Default"/>
        <w:jc w:val="both"/>
        <w:rPr>
          <w:sz w:val="22"/>
          <w:szCs w:val="22"/>
        </w:rPr>
      </w:pPr>
      <w:r>
        <w:rPr>
          <w:sz w:val="22"/>
          <w:szCs w:val="22"/>
        </w:rPr>
        <w:t>1. Los padres y/o apoderados deben estar en const</w:t>
      </w:r>
      <w:r w:rsidR="00D17316">
        <w:rPr>
          <w:sz w:val="22"/>
          <w:szCs w:val="22"/>
        </w:rPr>
        <w:t>ante comunicación con el Liceo</w:t>
      </w:r>
      <w:r>
        <w:rPr>
          <w:sz w:val="22"/>
          <w:szCs w:val="22"/>
        </w:rPr>
        <w:t xml:space="preserve"> para col</w:t>
      </w:r>
      <w:r w:rsidR="00F6038B">
        <w:rPr>
          <w:sz w:val="22"/>
          <w:szCs w:val="22"/>
        </w:rPr>
        <w:t xml:space="preserve">aborar en el proceso </w:t>
      </w:r>
      <w:r w:rsidR="00F6038B" w:rsidRPr="00F6038B">
        <w:rPr>
          <w:color w:val="auto"/>
          <w:sz w:val="22"/>
          <w:szCs w:val="22"/>
        </w:rPr>
        <w:t xml:space="preserve">educativo </w:t>
      </w:r>
      <w:r w:rsidR="00B00100" w:rsidRPr="00F6038B">
        <w:rPr>
          <w:color w:val="auto"/>
          <w:sz w:val="22"/>
          <w:szCs w:val="22"/>
        </w:rPr>
        <w:t xml:space="preserve"> y en la fo</w:t>
      </w:r>
      <w:r w:rsidR="00F6038B" w:rsidRPr="00F6038B">
        <w:rPr>
          <w:color w:val="auto"/>
          <w:sz w:val="22"/>
          <w:szCs w:val="22"/>
        </w:rPr>
        <w:t>rmación valórica del estudiante</w:t>
      </w:r>
      <w:r w:rsidR="00B00100" w:rsidRPr="00F6038B">
        <w:rPr>
          <w:color w:val="auto"/>
          <w:sz w:val="22"/>
          <w:szCs w:val="22"/>
        </w:rPr>
        <w:t>.</w:t>
      </w:r>
      <w:r w:rsidR="00B00100">
        <w:rPr>
          <w:sz w:val="22"/>
          <w:szCs w:val="22"/>
        </w:rPr>
        <w:t xml:space="preserve">   </w:t>
      </w:r>
    </w:p>
    <w:p w:rsidR="00D0063B" w:rsidRDefault="00D0063B" w:rsidP="00E57671">
      <w:pPr>
        <w:pStyle w:val="Default"/>
        <w:jc w:val="both"/>
        <w:rPr>
          <w:sz w:val="22"/>
          <w:szCs w:val="22"/>
        </w:rPr>
      </w:pPr>
      <w:r>
        <w:rPr>
          <w:sz w:val="22"/>
          <w:szCs w:val="22"/>
        </w:rPr>
        <w:t>2. Los padres y/o apoderados deberán integrase plenamente a</w:t>
      </w:r>
      <w:r w:rsidR="00D17316">
        <w:rPr>
          <w:sz w:val="22"/>
          <w:szCs w:val="22"/>
        </w:rPr>
        <w:t xml:space="preserve"> la acción educativa del Liceo</w:t>
      </w:r>
      <w:r>
        <w:rPr>
          <w:sz w:val="22"/>
          <w:szCs w:val="22"/>
        </w:rPr>
        <w:t xml:space="preserve">. </w:t>
      </w:r>
    </w:p>
    <w:p w:rsidR="00D0063B" w:rsidRDefault="00D0063B" w:rsidP="00E57671">
      <w:pPr>
        <w:pStyle w:val="Default"/>
        <w:jc w:val="both"/>
        <w:rPr>
          <w:sz w:val="22"/>
          <w:szCs w:val="22"/>
        </w:rPr>
      </w:pPr>
      <w:r>
        <w:rPr>
          <w:sz w:val="22"/>
          <w:szCs w:val="22"/>
        </w:rPr>
        <w:t xml:space="preserve">3. Comprometer su participación en el proceso educativo de sus hijos e hijas. </w:t>
      </w:r>
    </w:p>
    <w:p w:rsidR="00D0063B" w:rsidRDefault="00D0063B" w:rsidP="00E57671">
      <w:pPr>
        <w:pStyle w:val="Default"/>
        <w:jc w:val="both"/>
        <w:rPr>
          <w:sz w:val="22"/>
          <w:szCs w:val="22"/>
        </w:rPr>
      </w:pPr>
      <w:r>
        <w:rPr>
          <w:sz w:val="22"/>
          <w:szCs w:val="22"/>
        </w:rPr>
        <w:lastRenderedPageBreak/>
        <w:t xml:space="preserve">4. El padre, madre y/o apoderado(a) debe promover la formación de hábitos y valores. </w:t>
      </w:r>
    </w:p>
    <w:p w:rsidR="00D0063B" w:rsidRDefault="00D0063B" w:rsidP="00E57671">
      <w:pPr>
        <w:pStyle w:val="Default"/>
        <w:jc w:val="both"/>
        <w:rPr>
          <w:sz w:val="22"/>
          <w:szCs w:val="22"/>
        </w:rPr>
      </w:pPr>
      <w:r>
        <w:rPr>
          <w:sz w:val="22"/>
          <w:szCs w:val="22"/>
        </w:rPr>
        <w:t>5</w:t>
      </w:r>
      <w:r w:rsidRPr="00F6038B">
        <w:rPr>
          <w:color w:val="auto"/>
          <w:sz w:val="22"/>
          <w:szCs w:val="22"/>
        </w:rPr>
        <w:t>. El apoderado(a) debe apoyar, reforzar y contribuir con el q</w:t>
      </w:r>
      <w:r w:rsidR="00D17316" w:rsidRPr="00F6038B">
        <w:rPr>
          <w:color w:val="auto"/>
          <w:sz w:val="22"/>
          <w:szCs w:val="22"/>
        </w:rPr>
        <w:t>uehacer propuesto por el Liceo.</w:t>
      </w:r>
      <w:r w:rsidR="00F6038B" w:rsidRPr="00F6038B">
        <w:rPr>
          <w:color w:val="auto"/>
          <w:sz w:val="22"/>
          <w:szCs w:val="22"/>
        </w:rPr>
        <w:t xml:space="preserve"> </w:t>
      </w:r>
      <w:r w:rsidR="00AF47C6" w:rsidRPr="00F6038B">
        <w:rPr>
          <w:color w:val="auto"/>
          <w:sz w:val="22"/>
          <w:szCs w:val="22"/>
        </w:rPr>
        <w:t>La comunidad educativa</w:t>
      </w:r>
      <w:r w:rsidR="00AF47C6">
        <w:rPr>
          <w:sz w:val="22"/>
          <w:szCs w:val="22"/>
        </w:rPr>
        <w:t>.</w:t>
      </w:r>
      <w:r>
        <w:rPr>
          <w:sz w:val="22"/>
          <w:szCs w:val="22"/>
        </w:rPr>
        <w:t xml:space="preserve"> </w:t>
      </w:r>
    </w:p>
    <w:p w:rsidR="00D0063B" w:rsidRDefault="00D0063B" w:rsidP="00E57671">
      <w:pPr>
        <w:pStyle w:val="Default"/>
        <w:jc w:val="both"/>
        <w:rPr>
          <w:sz w:val="22"/>
          <w:szCs w:val="22"/>
        </w:rPr>
      </w:pPr>
      <w:r>
        <w:rPr>
          <w:sz w:val="22"/>
          <w:szCs w:val="22"/>
        </w:rPr>
        <w:t xml:space="preserve">6. La familia está llamada a formar el carácter, el enriquecimiento de la personalidad, la formación de hábitos, valores y habilidad para llegar a ellos con criterios adecuados. </w:t>
      </w:r>
    </w:p>
    <w:p w:rsidR="00D0063B" w:rsidRDefault="00D0063B" w:rsidP="00E57671">
      <w:pPr>
        <w:jc w:val="both"/>
      </w:pPr>
      <w:r>
        <w:t>7. Formadores de sus hijos e hijas, la autoestima, la autodirección en una formación activa hacia la vida social.</w:t>
      </w:r>
    </w:p>
    <w:p w:rsidR="00CA40A3" w:rsidRDefault="00CA40A3" w:rsidP="00E57671">
      <w:pPr>
        <w:jc w:val="both"/>
      </w:pPr>
    </w:p>
    <w:p w:rsidR="00F744DB" w:rsidRDefault="00F744DB" w:rsidP="00F744DB">
      <w:pPr>
        <w:pStyle w:val="Default"/>
        <w:rPr>
          <w:sz w:val="23"/>
          <w:szCs w:val="23"/>
        </w:rPr>
      </w:pPr>
      <w:r w:rsidRPr="00E57671">
        <w:rPr>
          <w:b/>
          <w:bCs/>
          <w:sz w:val="23"/>
          <w:szCs w:val="23"/>
          <w:u w:val="single"/>
        </w:rPr>
        <w:t>CONFORMACION DE LA COMUNIDAD ESCOLAR DEL LICEO INDUSTRIAL PUENTE ALTO</w:t>
      </w:r>
      <w:r>
        <w:rPr>
          <w:b/>
          <w:bCs/>
          <w:sz w:val="23"/>
          <w:szCs w:val="23"/>
        </w:rPr>
        <w:t xml:space="preserve">: </w:t>
      </w:r>
    </w:p>
    <w:p w:rsidR="00F744DB" w:rsidRDefault="00F744DB" w:rsidP="00E57671">
      <w:pPr>
        <w:pStyle w:val="Default"/>
        <w:jc w:val="both"/>
        <w:rPr>
          <w:sz w:val="22"/>
          <w:szCs w:val="22"/>
        </w:rPr>
      </w:pPr>
      <w:r>
        <w:rPr>
          <w:sz w:val="22"/>
          <w:szCs w:val="22"/>
        </w:rPr>
        <w:t xml:space="preserve">El Liceo Industrial de Puente Alto está conformado por los siguientes Estamentos y Organizaciones: </w:t>
      </w:r>
    </w:p>
    <w:p w:rsidR="00F744DB" w:rsidRDefault="00F744DB" w:rsidP="00E57671">
      <w:pPr>
        <w:pStyle w:val="Default"/>
        <w:spacing w:after="30"/>
        <w:jc w:val="both"/>
        <w:rPr>
          <w:sz w:val="22"/>
          <w:szCs w:val="22"/>
        </w:rPr>
      </w:pPr>
      <w:r>
        <w:rPr>
          <w:sz w:val="22"/>
          <w:szCs w:val="22"/>
        </w:rPr>
        <w:t xml:space="preserve"> </w:t>
      </w:r>
      <w:r w:rsidRPr="00E57671">
        <w:rPr>
          <w:b/>
          <w:bCs/>
          <w:sz w:val="22"/>
          <w:szCs w:val="22"/>
          <w:u w:val="single"/>
        </w:rPr>
        <w:t>Estudiantes</w:t>
      </w:r>
      <w:r>
        <w:rPr>
          <w:b/>
          <w:bCs/>
          <w:sz w:val="22"/>
          <w:szCs w:val="22"/>
        </w:rPr>
        <w:t xml:space="preserve">: </w:t>
      </w:r>
      <w:r>
        <w:rPr>
          <w:sz w:val="22"/>
          <w:szCs w:val="22"/>
        </w:rPr>
        <w:t xml:space="preserve">Quienes son representados por un Centro de Alumnos, de acuerdo al Decreto N° 524/1990. </w:t>
      </w:r>
    </w:p>
    <w:p w:rsidR="00F744DB" w:rsidRDefault="00F744DB" w:rsidP="00E57671">
      <w:pPr>
        <w:pStyle w:val="Default"/>
        <w:spacing w:after="30"/>
        <w:jc w:val="both"/>
        <w:rPr>
          <w:sz w:val="22"/>
          <w:szCs w:val="22"/>
        </w:rPr>
      </w:pPr>
      <w:r>
        <w:rPr>
          <w:sz w:val="22"/>
          <w:szCs w:val="22"/>
        </w:rPr>
        <w:t xml:space="preserve"> </w:t>
      </w:r>
      <w:r w:rsidRPr="00E57671">
        <w:rPr>
          <w:b/>
          <w:bCs/>
          <w:sz w:val="22"/>
          <w:szCs w:val="22"/>
          <w:u w:val="single"/>
        </w:rPr>
        <w:t>Profesores</w:t>
      </w:r>
      <w:r>
        <w:rPr>
          <w:sz w:val="22"/>
          <w:szCs w:val="22"/>
        </w:rPr>
        <w:t>: Quienes conforman el Consejo de Profesores</w:t>
      </w:r>
      <w:r w:rsidR="00E57671">
        <w:rPr>
          <w:sz w:val="22"/>
          <w:szCs w:val="22"/>
        </w:rPr>
        <w:t>,</w:t>
      </w:r>
      <w:r>
        <w:rPr>
          <w:sz w:val="22"/>
          <w:szCs w:val="22"/>
        </w:rPr>
        <w:t xml:space="preserve"> y se rigen por las leyes vigentes sobre el particular. </w:t>
      </w:r>
    </w:p>
    <w:p w:rsidR="00F744DB" w:rsidRDefault="00F744DB" w:rsidP="00E57671">
      <w:pPr>
        <w:pStyle w:val="Default"/>
        <w:spacing w:after="30"/>
        <w:jc w:val="both"/>
        <w:rPr>
          <w:sz w:val="22"/>
          <w:szCs w:val="22"/>
        </w:rPr>
      </w:pPr>
      <w:r>
        <w:rPr>
          <w:sz w:val="22"/>
          <w:szCs w:val="22"/>
        </w:rPr>
        <w:t xml:space="preserve"> </w:t>
      </w:r>
      <w:r w:rsidRPr="00E57671">
        <w:rPr>
          <w:b/>
          <w:bCs/>
          <w:sz w:val="22"/>
          <w:szCs w:val="22"/>
          <w:u w:val="single"/>
        </w:rPr>
        <w:t>Asistentes de la Educación</w:t>
      </w:r>
      <w:r>
        <w:rPr>
          <w:sz w:val="22"/>
          <w:szCs w:val="22"/>
        </w:rPr>
        <w:t xml:space="preserve">: Personas y Profesionales que cumplen funciones de apoyo al quehacer escolar. </w:t>
      </w:r>
    </w:p>
    <w:p w:rsidR="00F744DB" w:rsidRDefault="00F744DB" w:rsidP="00E57671">
      <w:pPr>
        <w:pStyle w:val="Default"/>
        <w:spacing w:after="30"/>
        <w:jc w:val="both"/>
        <w:rPr>
          <w:sz w:val="22"/>
          <w:szCs w:val="22"/>
        </w:rPr>
      </w:pPr>
      <w:r>
        <w:rPr>
          <w:sz w:val="22"/>
          <w:szCs w:val="22"/>
        </w:rPr>
        <w:t xml:space="preserve"> </w:t>
      </w:r>
      <w:r w:rsidRPr="00E57671">
        <w:rPr>
          <w:b/>
          <w:bCs/>
          <w:sz w:val="22"/>
          <w:szCs w:val="22"/>
          <w:u w:val="single"/>
        </w:rPr>
        <w:t>Directivos</w:t>
      </w:r>
      <w:r>
        <w:rPr>
          <w:b/>
          <w:bCs/>
          <w:sz w:val="22"/>
          <w:szCs w:val="22"/>
        </w:rPr>
        <w:t xml:space="preserve">: </w:t>
      </w:r>
      <w:r>
        <w:rPr>
          <w:sz w:val="22"/>
          <w:szCs w:val="22"/>
        </w:rPr>
        <w:t>Directivos Administrativos y Técnicos</w:t>
      </w:r>
      <w:r w:rsidR="00E57671">
        <w:rPr>
          <w:sz w:val="22"/>
          <w:szCs w:val="22"/>
        </w:rPr>
        <w:t>,</w:t>
      </w:r>
      <w:r>
        <w:rPr>
          <w:sz w:val="22"/>
          <w:szCs w:val="22"/>
        </w:rPr>
        <w:t xml:space="preserve"> que tienen como responsabilidad dirigir el Establecimiento de acuerdo a las disposiciones vigentes. </w:t>
      </w:r>
    </w:p>
    <w:p w:rsidR="00F744DB" w:rsidRDefault="00F744DB" w:rsidP="00E57671">
      <w:pPr>
        <w:pStyle w:val="Default"/>
        <w:spacing w:after="30"/>
        <w:jc w:val="both"/>
        <w:rPr>
          <w:sz w:val="22"/>
          <w:szCs w:val="22"/>
        </w:rPr>
      </w:pPr>
      <w:r>
        <w:rPr>
          <w:sz w:val="22"/>
          <w:szCs w:val="22"/>
        </w:rPr>
        <w:t xml:space="preserve"> </w:t>
      </w:r>
      <w:r w:rsidRPr="00E57671">
        <w:rPr>
          <w:b/>
          <w:bCs/>
          <w:sz w:val="22"/>
          <w:szCs w:val="22"/>
          <w:u w:val="single"/>
        </w:rPr>
        <w:t>Padres y Apoderados</w:t>
      </w:r>
      <w:r>
        <w:rPr>
          <w:b/>
          <w:bCs/>
          <w:sz w:val="22"/>
          <w:szCs w:val="22"/>
        </w:rPr>
        <w:t xml:space="preserve">: </w:t>
      </w:r>
      <w:r>
        <w:rPr>
          <w:sz w:val="22"/>
          <w:szCs w:val="22"/>
        </w:rPr>
        <w:t xml:space="preserve">Padres y Apoderados de nuestros alumnos, quienes conforman el Centro General de Padres y Apoderados, según el Decreto 565/1990 </w:t>
      </w:r>
    </w:p>
    <w:p w:rsidR="00F744DB" w:rsidRDefault="00F744DB" w:rsidP="00E57671">
      <w:pPr>
        <w:pStyle w:val="Default"/>
        <w:jc w:val="both"/>
        <w:rPr>
          <w:sz w:val="22"/>
          <w:szCs w:val="22"/>
        </w:rPr>
      </w:pPr>
      <w:r>
        <w:rPr>
          <w:sz w:val="22"/>
          <w:szCs w:val="22"/>
        </w:rPr>
        <w:t xml:space="preserve"> </w:t>
      </w:r>
      <w:r w:rsidRPr="00E57671">
        <w:rPr>
          <w:b/>
          <w:bCs/>
          <w:sz w:val="22"/>
          <w:szCs w:val="22"/>
          <w:u w:val="single"/>
        </w:rPr>
        <w:t>Consejo Escolar</w:t>
      </w:r>
      <w:r>
        <w:rPr>
          <w:sz w:val="22"/>
          <w:szCs w:val="22"/>
        </w:rPr>
        <w:t xml:space="preserve">: Organización Escolar, según Decreto N° 24/2005, están conformados por: Director, Representante del Sostenedor, Representante de los Profesores, Representante de los Alumnos, Representante de los Padres y Apoderados y Representante de los Asistentes de la Educación. </w:t>
      </w:r>
    </w:p>
    <w:p w:rsidR="00D1605F" w:rsidRDefault="00D1605F" w:rsidP="00F744DB">
      <w:pPr>
        <w:pStyle w:val="Default"/>
        <w:rPr>
          <w:b/>
          <w:bCs/>
          <w:sz w:val="23"/>
          <w:szCs w:val="23"/>
        </w:rPr>
      </w:pPr>
    </w:p>
    <w:p w:rsidR="00CA40A3" w:rsidRDefault="00CA40A3" w:rsidP="00F744DB">
      <w:pPr>
        <w:pStyle w:val="Default"/>
        <w:rPr>
          <w:b/>
          <w:bCs/>
          <w:sz w:val="23"/>
          <w:szCs w:val="23"/>
        </w:rPr>
      </w:pPr>
    </w:p>
    <w:p w:rsidR="00D1605F" w:rsidRDefault="00D1605F" w:rsidP="00F744DB">
      <w:pPr>
        <w:pStyle w:val="Default"/>
        <w:rPr>
          <w:b/>
          <w:bCs/>
          <w:sz w:val="23"/>
          <w:szCs w:val="23"/>
        </w:rPr>
      </w:pPr>
      <w:r>
        <w:rPr>
          <w:b/>
          <w:bCs/>
          <w:sz w:val="23"/>
          <w:szCs w:val="23"/>
        </w:rPr>
        <w:t>Dotación docente, profesionales y asistentes de la educación:</w:t>
      </w:r>
    </w:p>
    <w:p w:rsidR="00B81DE6" w:rsidRDefault="00B81DE6" w:rsidP="00F744DB">
      <w:pPr>
        <w:pStyle w:val="Default"/>
        <w:rPr>
          <w:b/>
          <w:bCs/>
          <w:sz w:val="23"/>
          <w:szCs w:val="23"/>
        </w:rPr>
      </w:pPr>
    </w:p>
    <w:tbl>
      <w:tblPr>
        <w:tblStyle w:val="Tablaconcuadrcula"/>
        <w:tblW w:w="0" w:type="auto"/>
        <w:tblLook w:val="04A0" w:firstRow="1" w:lastRow="0" w:firstColumn="1" w:lastColumn="0" w:noHBand="0" w:noVBand="1"/>
      </w:tblPr>
      <w:tblGrid>
        <w:gridCol w:w="4489"/>
        <w:gridCol w:w="4489"/>
      </w:tblGrid>
      <w:tr w:rsidR="00D1605F" w:rsidTr="005810AF">
        <w:tc>
          <w:tcPr>
            <w:tcW w:w="8978" w:type="dxa"/>
            <w:gridSpan w:val="2"/>
          </w:tcPr>
          <w:p w:rsidR="00D1605F" w:rsidRDefault="00D1605F" w:rsidP="00F744DB">
            <w:pPr>
              <w:pStyle w:val="Default"/>
              <w:rPr>
                <w:b/>
                <w:bCs/>
                <w:sz w:val="23"/>
                <w:szCs w:val="23"/>
              </w:rPr>
            </w:pPr>
            <w:r>
              <w:rPr>
                <w:b/>
                <w:bCs/>
                <w:sz w:val="23"/>
                <w:szCs w:val="23"/>
              </w:rPr>
              <w:t>Equipo de gestión:</w:t>
            </w:r>
          </w:p>
        </w:tc>
      </w:tr>
      <w:tr w:rsidR="00D1605F" w:rsidTr="00D1605F">
        <w:tc>
          <w:tcPr>
            <w:tcW w:w="4489" w:type="dxa"/>
          </w:tcPr>
          <w:p w:rsidR="00D1605F" w:rsidRDefault="00D1605F" w:rsidP="00F744DB">
            <w:pPr>
              <w:pStyle w:val="Default"/>
              <w:rPr>
                <w:b/>
                <w:bCs/>
                <w:sz w:val="23"/>
                <w:szCs w:val="23"/>
              </w:rPr>
            </w:pPr>
            <w:r>
              <w:rPr>
                <w:b/>
                <w:bCs/>
                <w:sz w:val="23"/>
                <w:szCs w:val="23"/>
              </w:rPr>
              <w:t xml:space="preserve">Sostenedor </w:t>
            </w:r>
          </w:p>
        </w:tc>
        <w:tc>
          <w:tcPr>
            <w:tcW w:w="4489" w:type="dxa"/>
          </w:tcPr>
          <w:p w:rsidR="00D1605F" w:rsidRDefault="004611E4" w:rsidP="00F744DB">
            <w:pPr>
              <w:pStyle w:val="Default"/>
              <w:rPr>
                <w:b/>
                <w:bCs/>
                <w:sz w:val="23"/>
                <w:szCs w:val="23"/>
              </w:rPr>
            </w:pPr>
            <w:r>
              <w:rPr>
                <w:b/>
                <w:bCs/>
                <w:sz w:val="23"/>
                <w:szCs w:val="23"/>
              </w:rPr>
              <w:t>Asesora corporativa</w:t>
            </w:r>
          </w:p>
        </w:tc>
      </w:tr>
      <w:tr w:rsidR="00D1605F" w:rsidTr="00D1605F">
        <w:tc>
          <w:tcPr>
            <w:tcW w:w="4489" w:type="dxa"/>
          </w:tcPr>
          <w:p w:rsidR="00D1605F" w:rsidRDefault="00D1605F" w:rsidP="00F744DB">
            <w:pPr>
              <w:pStyle w:val="Default"/>
              <w:rPr>
                <w:b/>
                <w:bCs/>
                <w:sz w:val="23"/>
                <w:szCs w:val="23"/>
              </w:rPr>
            </w:pPr>
            <w:r>
              <w:rPr>
                <w:b/>
                <w:bCs/>
                <w:sz w:val="23"/>
                <w:szCs w:val="23"/>
              </w:rPr>
              <w:t>Director/a</w:t>
            </w:r>
          </w:p>
        </w:tc>
        <w:tc>
          <w:tcPr>
            <w:tcW w:w="4489" w:type="dxa"/>
          </w:tcPr>
          <w:p w:rsidR="00D1605F" w:rsidRDefault="00D1605F" w:rsidP="00F744DB">
            <w:pPr>
              <w:pStyle w:val="Default"/>
              <w:rPr>
                <w:b/>
                <w:bCs/>
                <w:sz w:val="23"/>
                <w:szCs w:val="23"/>
              </w:rPr>
            </w:pPr>
            <w:r>
              <w:rPr>
                <w:b/>
                <w:bCs/>
                <w:sz w:val="23"/>
                <w:szCs w:val="23"/>
              </w:rPr>
              <w:t>Georgina del Carmen Muñoz Sepúlveda</w:t>
            </w:r>
          </w:p>
        </w:tc>
      </w:tr>
      <w:tr w:rsidR="00D1605F" w:rsidTr="00D1605F">
        <w:tc>
          <w:tcPr>
            <w:tcW w:w="4489" w:type="dxa"/>
          </w:tcPr>
          <w:p w:rsidR="00D1605F" w:rsidRDefault="00D1605F" w:rsidP="00F744DB">
            <w:pPr>
              <w:pStyle w:val="Default"/>
              <w:rPr>
                <w:b/>
                <w:bCs/>
                <w:sz w:val="23"/>
                <w:szCs w:val="23"/>
              </w:rPr>
            </w:pPr>
            <w:r>
              <w:rPr>
                <w:b/>
                <w:bCs/>
                <w:sz w:val="23"/>
                <w:szCs w:val="23"/>
              </w:rPr>
              <w:t>Jefe Unidad Técnico Pedagógica</w:t>
            </w:r>
          </w:p>
        </w:tc>
        <w:tc>
          <w:tcPr>
            <w:tcW w:w="4489" w:type="dxa"/>
          </w:tcPr>
          <w:p w:rsidR="00D1605F" w:rsidRDefault="00D1605F" w:rsidP="00F744DB">
            <w:pPr>
              <w:pStyle w:val="Default"/>
              <w:rPr>
                <w:b/>
                <w:bCs/>
                <w:sz w:val="23"/>
                <w:szCs w:val="23"/>
              </w:rPr>
            </w:pPr>
            <w:r>
              <w:rPr>
                <w:b/>
                <w:bCs/>
                <w:sz w:val="23"/>
                <w:szCs w:val="23"/>
              </w:rPr>
              <w:t>María José Morales Rubio</w:t>
            </w:r>
          </w:p>
        </w:tc>
      </w:tr>
      <w:tr w:rsidR="00D1605F" w:rsidTr="00D1605F">
        <w:tc>
          <w:tcPr>
            <w:tcW w:w="4489" w:type="dxa"/>
          </w:tcPr>
          <w:p w:rsidR="00D1605F" w:rsidRDefault="00D1605F" w:rsidP="00F744DB">
            <w:pPr>
              <w:pStyle w:val="Default"/>
              <w:rPr>
                <w:b/>
                <w:bCs/>
                <w:sz w:val="23"/>
                <w:szCs w:val="23"/>
              </w:rPr>
            </w:pPr>
            <w:r>
              <w:rPr>
                <w:b/>
                <w:bCs/>
                <w:sz w:val="23"/>
                <w:szCs w:val="23"/>
              </w:rPr>
              <w:t xml:space="preserve">Jefe Unidad de Producción </w:t>
            </w:r>
          </w:p>
        </w:tc>
        <w:tc>
          <w:tcPr>
            <w:tcW w:w="4489" w:type="dxa"/>
          </w:tcPr>
          <w:p w:rsidR="00D1605F" w:rsidRDefault="00D1605F" w:rsidP="00F744DB">
            <w:pPr>
              <w:pStyle w:val="Default"/>
              <w:rPr>
                <w:b/>
                <w:bCs/>
                <w:sz w:val="23"/>
                <w:szCs w:val="23"/>
              </w:rPr>
            </w:pPr>
            <w:r>
              <w:rPr>
                <w:b/>
                <w:bCs/>
                <w:sz w:val="23"/>
                <w:szCs w:val="23"/>
              </w:rPr>
              <w:t xml:space="preserve">Lucio Dante Leiva Mancilla </w:t>
            </w:r>
          </w:p>
        </w:tc>
      </w:tr>
      <w:tr w:rsidR="00D1605F" w:rsidTr="00D1605F">
        <w:tc>
          <w:tcPr>
            <w:tcW w:w="4489" w:type="dxa"/>
          </w:tcPr>
          <w:p w:rsidR="00D1605F" w:rsidRDefault="00D1605F" w:rsidP="00F744DB">
            <w:pPr>
              <w:pStyle w:val="Default"/>
              <w:rPr>
                <w:b/>
                <w:bCs/>
                <w:sz w:val="23"/>
                <w:szCs w:val="23"/>
              </w:rPr>
            </w:pPr>
            <w:r>
              <w:rPr>
                <w:b/>
                <w:bCs/>
                <w:sz w:val="23"/>
                <w:szCs w:val="23"/>
              </w:rPr>
              <w:t>Inspector General 1° y 2° Medio</w:t>
            </w:r>
          </w:p>
        </w:tc>
        <w:tc>
          <w:tcPr>
            <w:tcW w:w="4489" w:type="dxa"/>
          </w:tcPr>
          <w:p w:rsidR="00D1605F" w:rsidRDefault="00D1605F" w:rsidP="00F744DB">
            <w:pPr>
              <w:pStyle w:val="Default"/>
              <w:rPr>
                <w:b/>
                <w:bCs/>
                <w:sz w:val="23"/>
                <w:szCs w:val="23"/>
              </w:rPr>
            </w:pPr>
            <w:r>
              <w:rPr>
                <w:b/>
                <w:bCs/>
                <w:sz w:val="23"/>
                <w:szCs w:val="23"/>
              </w:rPr>
              <w:t xml:space="preserve">Ever </w:t>
            </w:r>
            <w:r w:rsidR="004611E4">
              <w:rPr>
                <w:b/>
                <w:bCs/>
                <w:sz w:val="23"/>
                <w:szCs w:val="23"/>
              </w:rPr>
              <w:t xml:space="preserve">Fredy </w:t>
            </w:r>
            <w:r>
              <w:rPr>
                <w:b/>
                <w:bCs/>
                <w:sz w:val="23"/>
                <w:szCs w:val="23"/>
              </w:rPr>
              <w:t>Abello Aguilera</w:t>
            </w:r>
          </w:p>
        </w:tc>
      </w:tr>
      <w:tr w:rsidR="00D1605F" w:rsidTr="00D1605F">
        <w:tc>
          <w:tcPr>
            <w:tcW w:w="4489" w:type="dxa"/>
          </w:tcPr>
          <w:p w:rsidR="00D1605F" w:rsidRDefault="00D1605F" w:rsidP="00F744DB">
            <w:pPr>
              <w:pStyle w:val="Default"/>
              <w:rPr>
                <w:b/>
                <w:bCs/>
                <w:sz w:val="23"/>
                <w:szCs w:val="23"/>
              </w:rPr>
            </w:pPr>
            <w:r>
              <w:rPr>
                <w:b/>
                <w:bCs/>
                <w:sz w:val="23"/>
                <w:szCs w:val="23"/>
              </w:rPr>
              <w:t>Inspector General 3° y 4° Medio</w:t>
            </w:r>
          </w:p>
        </w:tc>
        <w:tc>
          <w:tcPr>
            <w:tcW w:w="4489" w:type="dxa"/>
          </w:tcPr>
          <w:p w:rsidR="00D1605F" w:rsidRDefault="00D1605F" w:rsidP="00F744DB">
            <w:pPr>
              <w:pStyle w:val="Default"/>
              <w:rPr>
                <w:b/>
                <w:bCs/>
                <w:sz w:val="23"/>
                <w:szCs w:val="23"/>
              </w:rPr>
            </w:pPr>
            <w:r>
              <w:rPr>
                <w:b/>
                <w:bCs/>
                <w:sz w:val="23"/>
                <w:szCs w:val="23"/>
              </w:rPr>
              <w:t>Victor</w:t>
            </w:r>
            <w:r w:rsidR="00B81DE6">
              <w:rPr>
                <w:b/>
                <w:bCs/>
                <w:sz w:val="23"/>
                <w:szCs w:val="23"/>
              </w:rPr>
              <w:t xml:space="preserve"> Manuel </w:t>
            </w:r>
            <w:r>
              <w:rPr>
                <w:b/>
                <w:bCs/>
                <w:sz w:val="23"/>
                <w:szCs w:val="23"/>
              </w:rPr>
              <w:t xml:space="preserve"> Castro Fredes </w:t>
            </w:r>
          </w:p>
        </w:tc>
      </w:tr>
      <w:tr w:rsidR="00D1605F" w:rsidTr="00D1605F">
        <w:tc>
          <w:tcPr>
            <w:tcW w:w="4489" w:type="dxa"/>
          </w:tcPr>
          <w:p w:rsidR="00D1605F" w:rsidRDefault="00D1605F" w:rsidP="00F744DB">
            <w:pPr>
              <w:pStyle w:val="Default"/>
              <w:rPr>
                <w:b/>
                <w:bCs/>
                <w:sz w:val="23"/>
                <w:szCs w:val="23"/>
              </w:rPr>
            </w:pPr>
            <w:r>
              <w:rPr>
                <w:b/>
                <w:bCs/>
                <w:sz w:val="23"/>
                <w:szCs w:val="23"/>
              </w:rPr>
              <w:t>Encargado Convivencia escolar</w:t>
            </w:r>
          </w:p>
        </w:tc>
        <w:tc>
          <w:tcPr>
            <w:tcW w:w="4489" w:type="dxa"/>
          </w:tcPr>
          <w:p w:rsidR="00D1605F" w:rsidRDefault="00D1605F" w:rsidP="00F744DB">
            <w:pPr>
              <w:pStyle w:val="Default"/>
              <w:rPr>
                <w:b/>
                <w:bCs/>
                <w:sz w:val="23"/>
                <w:szCs w:val="23"/>
              </w:rPr>
            </w:pPr>
            <w:r>
              <w:rPr>
                <w:b/>
                <w:bCs/>
                <w:sz w:val="23"/>
                <w:szCs w:val="23"/>
              </w:rPr>
              <w:t>Rosa Celia</w:t>
            </w:r>
            <w:r w:rsidR="004611E4">
              <w:rPr>
                <w:b/>
                <w:bCs/>
                <w:sz w:val="23"/>
                <w:szCs w:val="23"/>
              </w:rPr>
              <w:t xml:space="preserve"> </w:t>
            </w:r>
            <w:r>
              <w:rPr>
                <w:b/>
                <w:bCs/>
                <w:sz w:val="23"/>
                <w:szCs w:val="23"/>
              </w:rPr>
              <w:t>Soto Sagredo</w:t>
            </w:r>
          </w:p>
        </w:tc>
      </w:tr>
      <w:tr w:rsidR="004611E4" w:rsidTr="00D1605F">
        <w:tc>
          <w:tcPr>
            <w:tcW w:w="4489" w:type="dxa"/>
          </w:tcPr>
          <w:p w:rsidR="004611E4" w:rsidRDefault="004611E4" w:rsidP="00F744DB">
            <w:pPr>
              <w:pStyle w:val="Default"/>
              <w:rPr>
                <w:b/>
                <w:bCs/>
                <w:sz w:val="23"/>
                <w:szCs w:val="23"/>
              </w:rPr>
            </w:pPr>
            <w:r>
              <w:rPr>
                <w:b/>
                <w:bCs/>
                <w:sz w:val="23"/>
                <w:szCs w:val="23"/>
              </w:rPr>
              <w:t xml:space="preserve">Psicólogo </w:t>
            </w:r>
          </w:p>
        </w:tc>
        <w:tc>
          <w:tcPr>
            <w:tcW w:w="4489" w:type="dxa"/>
          </w:tcPr>
          <w:p w:rsidR="004611E4" w:rsidRDefault="004611E4" w:rsidP="00F744DB">
            <w:pPr>
              <w:pStyle w:val="Default"/>
              <w:rPr>
                <w:b/>
                <w:bCs/>
                <w:sz w:val="23"/>
                <w:szCs w:val="23"/>
              </w:rPr>
            </w:pPr>
            <w:r>
              <w:rPr>
                <w:b/>
                <w:bCs/>
                <w:sz w:val="23"/>
                <w:szCs w:val="23"/>
              </w:rPr>
              <w:t>Arnaldo Omar Escobar Jimenez</w:t>
            </w:r>
          </w:p>
        </w:tc>
      </w:tr>
    </w:tbl>
    <w:p w:rsidR="00D1605F" w:rsidRDefault="00D1605F" w:rsidP="00F744DB">
      <w:pPr>
        <w:pStyle w:val="Default"/>
        <w:rPr>
          <w:b/>
          <w:bCs/>
          <w:sz w:val="23"/>
          <w:szCs w:val="23"/>
        </w:rPr>
      </w:pPr>
    </w:p>
    <w:tbl>
      <w:tblPr>
        <w:tblStyle w:val="Tablaconcuadrcula"/>
        <w:tblW w:w="0" w:type="auto"/>
        <w:tblLook w:val="04A0" w:firstRow="1" w:lastRow="0" w:firstColumn="1" w:lastColumn="0" w:noHBand="0" w:noVBand="1"/>
      </w:tblPr>
      <w:tblGrid>
        <w:gridCol w:w="4489"/>
        <w:gridCol w:w="4489"/>
      </w:tblGrid>
      <w:tr w:rsidR="004611E4" w:rsidTr="002C63AD">
        <w:tc>
          <w:tcPr>
            <w:tcW w:w="8978" w:type="dxa"/>
            <w:gridSpan w:val="2"/>
          </w:tcPr>
          <w:p w:rsidR="004611E4" w:rsidRDefault="004611E4" w:rsidP="00F744DB">
            <w:pPr>
              <w:pStyle w:val="Default"/>
              <w:rPr>
                <w:b/>
                <w:bCs/>
                <w:sz w:val="23"/>
                <w:szCs w:val="23"/>
              </w:rPr>
            </w:pPr>
            <w:r>
              <w:rPr>
                <w:b/>
                <w:bCs/>
                <w:sz w:val="23"/>
                <w:szCs w:val="23"/>
              </w:rPr>
              <w:t xml:space="preserve">Proyecto Integración </w:t>
            </w:r>
          </w:p>
        </w:tc>
      </w:tr>
      <w:tr w:rsidR="004611E4" w:rsidTr="004611E4">
        <w:tc>
          <w:tcPr>
            <w:tcW w:w="4489" w:type="dxa"/>
          </w:tcPr>
          <w:p w:rsidR="004611E4" w:rsidRDefault="004611E4" w:rsidP="00F744DB">
            <w:pPr>
              <w:pStyle w:val="Default"/>
              <w:rPr>
                <w:b/>
                <w:bCs/>
                <w:sz w:val="23"/>
                <w:szCs w:val="23"/>
              </w:rPr>
            </w:pPr>
            <w:r>
              <w:rPr>
                <w:b/>
                <w:bCs/>
                <w:sz w:val="23"/>
                <w:szCs w:val="23"/>
              </w:rPr>
              <w:t>Coordinador PIE</w:t>
            </w:r>
          </w:p>
        </w:tc>
        <w:tc>
          <w:tcPr>
            <w:tcW w:w="4489" w:type="dxa"/>
          </w:tcPr>
          <w:p w:rsidR="004611E4" w:rsidRDefault="004611E4" w:rsidP="00F744DB">
            <w:pPr>
              <w:pStyle w:val="Default"/>
              <w:rPr>
                <w:b/>
                <w:bCs/>
                <w:sz w:val="23"/>
                <w:szCs w:val="23"/>
              </w:rPr>
            </w:pPr>
            <w:r>
              <w:rPr>
                <w:b/>
                <w:bCs/>
                <w:sz w:val="23"/>
                <w:szCs w:val="23"/>
              </w:rPr>
              <w:t>NN</w:t>
            </w:r>
          </w:p>
        </w:tc>
      </w:tr>
      <w:tr w:rsidR="004611E4" w:rsidTr="004611E4">
        <w:tc>
          <w:tcPr>
            <w:tcW w:w="4489" w:type="dxa"/>
          </w:tcPr>
          <w:p w:rsidR="004611E4" w:rsidRDefault="004611E4" w:rsidP="00F744DB">
            <w:pPr>
              <w:pStyle w:val="Default"/>
              <w:rPr>
                <w:b/>
                <w:bCs/>
                <w:sz w:val="23"/>
                <w:szCs w:val="23"/>
              </w:rPr>
            </w:pPr>
            <w:r>
              <w:rPr>
                <w:b/>
                <w:bCs/>
                <w:sz w:val="23"/>
                <w:szCs w:val="23"/>
              </w:rPr>
              <w:t xml:space="preserve">Profesores/as Especialistas </w:t>
            </w:r>
          </w:p>
        </w:tc>
        <w:tc>
          <w:tcPr>
            <w:tcW w:w="4489" w:type="dxa"/>
          </w:tcPr>
          <w:p w:rsidR="004611E4" w:rsidRDefault="004611E4" w:rsidP="00F744DB">
            <w:pPr>
              <w:pStyle w:val="Default"/>
              <w:rPr>
                <w:b/>
                <w:bCs/>
                <w:sz w:val="23"/>
                <w:szCs w:val="23"/>
              </w:rPr>
            </w:pPr>
            <w:r>
              <w:rPr>
                <w:b/>
                <w:bCs/>
                <w:sz w:val="23"/>
                <w:szCs w:val="23"/>
              </w:rPr>
              <w:t>6</w:t>
            </w:r>
          </w:p>
        </w:tc>
      </w:tr>
      <w:tr w:rsidR="004611E4" w:rsidTr="004611E4">
        <w:tc>
          <w:tcPr>
            <w:tcW w:w="4489" w:type="dxa"/>
          </w:tcPr>
          <w:p w:rsidR="004611E4" w:rsidRDefault="004611E4" w:rsidP="00F744DB">
            <w:pPr>
              <w:pStyle w:val="Default"/>
              <w:rPr>
                <w:b/>
                <w:bCs/>
                <w:sz w:val="23"/>
                <w:szCs w:val="23"/>
              </w:rPr>
            </w:pPr>
            <w:r>
              <w:rPr>
                <w:b/>
                <w:bCs/>
                <w:sz w:val="23"/>
                <w:szCs w:val="23"/>
              </w:rPr>
              <w:t xml:space="preserve">Fonoaudióloga </w:t>
            </w:r>
          </w:p>
        </w:tc>
        <w:tc>
          <w:tcPr>
            <w:tcW w:w="4489" w:type="dxa"/>
          </w:tcPr>
          <w:p w:rsidR="004611E4" w:rsidRDefault="00B81DE6" w:rsidP="00F744DB">
            <w:pPr>
              <w:pStyle w:val="Default"/>
              <w:rPr>
                <w:b/>
                <w:bCs/>
                <w:sz w:val="23"/>
                <w:szCs w:val="23"/>
              </w:rPr>
            </w:pPr>
            <w:r>
              <w:rPr>
                <w:b/>
                <w:bCs/>
                <w:sz w:val="23"/>
                <w:szCs w:val="23"/>
              </w:rPr>
              <w:t>Verónica  Alejandra Zelada Zamorano</w:t>
            </w:r>
          </w:p>
        </w:tc>
      </w:tr>
      <w:tr w:rsidR="004611E4" w:rsidTr="004611E4">
        <w:tc>
          <w:tcPr>
            <w:tcW w:w="4489" w:type="dxa"/>
          </w:tcPr>
          <w:p w:rsidR="004611E4" w:rsidRDefault="004611E4" w:rsidP="00F744DB">
            <w:pPr>
              <w:pStyle w:val="Default"/>
              <w:rPr>
                <w:b/>
                <w:bCs/>
                <w:sz w:val="23"/>
                <w:szCs w:val="23"/>
              </w:rPr>
            </w:pPr>
            <w:r>
              <w:rPr>
                <w:b/>
                <w:bCs/>
                <w:sz w:val="23"/>
                <w:szCs w:val="23"/>
              </w:rPr>
              <w:t>Terapeuta ocupacional</w:t>
            </w:r>
          </w:p>
        </w:tc>
        <w:tc>
          <w:tcPr>
            <w:tcW w:w="4489" w:type="dxa"/>
          </w:tcPr>
          <w:p w:rsidR="004611E4" w:rsidRDefault="00B81DE6" w:rsidP="00F744DB">
            <w:pPr>
              <w:pStyle w:val="Default"/>
              <w:rPr>
                <w:b/>
                <w:bCs/>
                <w:sz w:val="23"/>
                <w:szCs w:val="23"/>
              </w:rPr>
            </w:pPr>
            <w:r>
              <w:rPr>
                <w:b/>
                <w:bCs/>
                <w:sz w:val="23"/>
                <w:szCs w:val="23"/>
              </w:rPr>
              <w:t>Carla Nicole Gálvez Herrera</w:t>
            </w:r>
          </w:p>
        </w:tc>
      </w:tr>
      <w:tr w:rsidR="004611E4" w:rsidTr="004611E4">
        <w:tc>
          <w:tcPr>
            <w:tcW w:w="4489" w:type="dxa"/>
          </w:tcPr>
          <w:p w:rsidR="004611E4" w:rsidRDefault="004611E4" w:rsidP="00F744DB">
            <w:pPr>
              <w:pStyle w:val="Default"/>
              <w:rPr>
                <w:b/>
                <w:bCs/>
                <w:sz w:val="23"/>
                <w:szCs w:val="23"/>
              </w:rPr>
            </w:pPr>
            <w:r>
              <w:rPr>
                <w:b/>
                <w:bCs/>
                <w:sz w:val="23"/>
                <w:szCs w:val="23"/>
              </w:rPr>
              <w:lastRenderedPageBreak/>
              <w:t>Psicólogo</w:t>
            </w:r>
          </w:p>
        </w:tc>
        <w:tc>
          <w:tcPr>
            <w:tcW w:w="4489" w:type="dxa"/>
          </w:tcPr>
          <w:p w:rsidR="004611E4" w:rsidRDefault="00B81DE6" w:rsidP="00F744DB">
            <w:pPr>
              <w:pStyle w:val="Default"/>
              <w:rPr>
                <w:b/>
                <w:bCs/>
                <w:sz w:val="23"/>
                <w:szCs w:val="23"/>
              </w:rPr>
            </w:pPr>
            <w:r>
              <w:rPr>
                <w:b/>
                <w:bCs/>
                <w:sz w:val="23"/>
                <w:szCs w:val="23"/>
              </w:rPr>
              <w:t>Juan Francisco Contreras Gajardo</w:t>
            </w:r>
          </w:p>
        </w:tc>
      </w:tr>
    </w:tbl>
    <w:p w:rsidR="004611E4" w:rsidRDefault="004611E4" w:rsidP="00F744DB">
      <w:pPr>
        <w:pStyle w:val="Default"/>
        <w:rPr>
          <w:b/>
          <w:bCs/>
          <w:sz w:val="23"/>
          <w:szCs w:val="23"/>
        </w:rPr>
      </w:pPr>
    </w:p>
    <w:p w:rsidR="004611E4" w:rsidRDefault="004611E4" w:rsidP="00F744DB">
      <w:pPr>
        <w:pStyle w:val="Default"/>
        <w:rPr>
          <w:b/>
          <w:bCs/>
          <w:sz w:val="23"/>
          <w:szCs w:val="23"/>
        </w:rPr>
      </w:pPr>
    </w:p>
    <w:tbl>
      <w:tblPr>
        <w:tblStyle w:val="Tablaconcuadrcula"/>
        <w:tblW w:w="0" w:type="auto"/>
        <w:tblLook w:val="04A0" w:firstRow="1" w:lastRow="0" w:firstColumn="1" w:lastColumn="0" w:noHBand="0" w:noVBand="1"/>
      </w:tblPr>
      <w:tblGrid>
        <w:gridCol w:w="4489"/>
        <w:gridCol w:w="4489"/>
      </w:tblGrid>
      <w:tr w:rsidR="004611E4" w:rsidTr="001B2393">
        <w:tc>
          <w:tcPr>
            <w:tcW w:w="8978" w:type="dxa"/>
            <w:gridSpan w:val="2"/>
          </w:tcPr>
          <w:p w:rsidR="004611E4" w:rsidRDefault="004611E4" w:rsidP="00F744DB">
            <w:pPr>
              <w:pStyle w:val="Default"/>
              <w:rPr>
                <w:b/>
                <w:bCs/>
                <w:sz w:val="23"/>
                <w:szCs w:val="23"/>
              </w:rPr>
            </w:pPr>
            <w:r>
              <w:rPr>
                <w:b/>
                <w:bCs/>
                <w:sz w:val="23"/>
                <w:szCs w:val="23"/>
              </w:rPr>
              <w:t>Equipo Docente</w:t>
            </w:r>
          </w:p>
        </w:tc>
      </w:tr>
      <w:tr w:rsidR="004611E4" w:rsidTr="004611E4">
        <w:tc>
          <w:tcPr>
            <w:tcW w:w="4489" w:type="dxa"/>
          </w:tcPr>
          <w:p w:rsidR="004611E4" w:rsidRDefault="004611E4" w:rsidP="00F744DB">
            <w:pPr>
              <w:pStyle w:val="Default"/>
              <w:rPr>
                <w:b/>
                <w:bCs/>
                <w:sz w:val="23"/>
                <w:szCs w:val="23"/>
              </w:rPr>
            </w:pPr>
            <w:r>
              <w:rPr>
                <w:b/>
                <w:bCs/>
                <w:sz w:val="23"/>
                <w:szCs w:val="23"/>
              </w:rPr>
              <w:t xml:space="preserve">Docentes Plan Común </w:t>
            </w:r>
          </w:p>
        </w:tc>
        <w:tc>
          <w:tcPr>
            <w:tcW w:w="4489" w:type="dxa"/>
          </w:tcPr>
          <w:p w:rsidR="004611E4" w:rsidRDefault="00B81DE6" w:rsidP="00F744DB">
            <w:pPr>
              <w:pStyle w:val="Default"/>
              <w:rPr>
                <w:b/>
                <w:bCs/>
                <w:sz w:val="23"/>
                <w:szCs w:val="23"/>
              </w:rPr>
            </w:pPr>
            <w:r>
              <w:rPr>
                <w:b/>
                <w:bCs/>
                <w:sz w:val="23"/>
                <w:szCs w:val="23"/>
              </w:rPr>
              <w:t>18 docentes</w:t>
            </w:r>
          </w:p>
        </w:tc>
      </w:tr>
      <w:tr w:rsidR="004611E4" w:rsidTr="004611E4">
        <w:tc>
          <w:tcPr>
            <w:tcW w:w="4489" w:type="dxa"/>
          </w:tcPr>
          <w:p w:rsidR="004611E4" w:rsidRDefault="004611E4" w:rsidP="00F744DB">
            <w:pPr>
              <w:pStyle w:val="Default"/>
              <w:rPr>
                <w:b/>
                <w:bCs/>
                <w:sz w:val="23"/>
                <w:szCs w:val="23"/>
              </w:rPr>
            </w:pPr>
            <w:r>
              <w:rPr>
                <w:b/>
                <w:bCs/>
                <w:sz w:val="23"/>
                <w:szCs w:val="23"/>
              </w:rPr>
              <w:t>Docentes Plan TP</w:t>
            </w:r>
          </w:p>
        </w:tc>
        <w:tc>
          <w:tcPr>
            <w:tcW w:w="4489" w:type="dxa"/>
          </w:tcPr>
          <w:p w:rsidR="004611E4" w:rsidRDefault="00B81DE6" w:rsidP="00F744DB">
            <w:pPr>
              <w:pStyle w:val="Default"/>
              <w:rPr>
                <w:b/>
                <w:bCs/>
                <w:sz w:val="23"/>
                <w:szCs w:val="23"/>
              </w:rPr>
            </w:pPr>
            <w:r>
              <w:rPr>
                <w:b/>
                <w:bCs/>
                <w:sz w:val="23"/>
                <w:szCs w:val="23"/>
              </w:rPr>
              <w:t>17 docentes</w:t>
            </w:r>
          </w:p>
        </w:tc>
      </w:tr>
    </w:tbl>
    <w:p w:rsidR="00D1605F" w:rsidRDefault="00D1605F" w:rsidP="00F744DB">
      <w:pPr>
        <w:pStyle w:val="Default"/>
        <w:rPr>
          <w:b/>
          <w:bCs/>
          <w:sz w:val="23"/>
          <w:szCs w:val="23"/>
        </w:rPr>
      </w:pPr>
    </w:p>
    <w:p w:rsidR="00B81DE6" w:rsidRDefault="00B81DE6" w:rsidP="00F744DB">
      <w:pPr>
        <w:pStyle w:val="Default"/>
        <w:rPr>
          <w:b/>
          <w:bCs/>
          <w:sz w:val="23"/>
          <w:szCs w:val="23"/>
        </w:rPr>
      </w:pPr>
    </w:p>
    <w:tbl>
      <w:tblPr>
        <w:tblStyle w:val="Tablaconcuadrcula"/>
        <w:tblW w:w="0" w:type="auto"/>
        <w:tblLook w:val="04A0" w:firstRow="1" w:lastRow="0" w:firstColumn="1" w:lastColumn="0" w:noHBand="0" w:noVBand="1"/>
      </w:tblPr>
      <w:tblGrid>
        <w:gridCol w:w="4489"/>
        <w:gridCol w:w="4489"/>
      </w:tblGrid>
      <w:tr w:rsidR="00B81DE6" w:rsidTr="00F20793">
        <w:tc>
          <w:tcPr>
            <w:tcW w:w="8978" w:type="dxa"/>
            <w:gridSpan w:val="2"/>
          </w:tcPr>
          <w:p w:rsidR="00B81DE6" w:rsidRDefault="00B81DE6" w:rsidP="00F744DB">
            <w:pPr>
              <w:pStyle w:val="Default"/>
              <w:rPr>
                <w:b/>
                <w:bCs/>
                <w:sz w:val="23"/>
                <w:szCs w:val="23"/>
              </w:rPr>
            </w:pPr>
            <w:r>
              <w:rPr>
                <w:b/>
                <w:bCs/>
                <w:sz w:val="23"/>
                <w:szCs w:val="23"/>
              </w:rPr>
              <w:t xml:space="preserve">Asistentes de la Educación </w:t>
            </w:r>
          </w:p>
        </w:tc>
      </w:tr>
      <w:tr w:rsidR="00B81DE6" w:rsidTr="00B81DE6">
        <w:tc>
          <w:tcPr>
            <w:tcW w:w="4489" w:type="dxa"/>
          </w:tcPr>
          <w:p w:rsidR="00B81DE6" w:rsidRDefault="00B81DE6" w:rsidP="00F744DB">
            <w:pPr>
              <w:pStyle w:val="Default"/>
              <w:rPr>
                <w:b/>
                <w:bCs/>
                <w:sz w:val="23"/>
                <w:szCs w:val="23"/>
              </w:rPr>
            </w:pPr>
            <w:r>
              <w:rPr>
                <w:b/>
                <w:bCs/>
                <w:sz w:val="23"/>
                <w:szCs w:val="23"/>
              </w:rPr>
              <w:t xml:space="preserve">Secretarias </w:t>
            </w:r>
          </w:p>
        </w:tc>
        <w:tc>
          <w:tcPr>
            <w:tcW w:w="4489" w:type="dxa"/>
          </w:tcPr>
          <w:p w:rsidR="00B81DE6" w:rsidRDefault="00B81DE6" w:rsidP="00F744DB">
            <w:pPr>
              <w:pStyle w:val="Default"/>
              <w:rPr>
                <w:b/>
                <w:bCs/>
                <w:sz w:val="23"/>
                <w:szCs w:val="23"/>
              </w:rPr>
            </w:pPr>
            <w:r>
              <w:rPr>
                <w:b/>
                <w:bCs/>
                <w:sz w:val="23"/>
                <w:szCs w:val="23"/>
              </w:rPr>
              <w:t>6</w:t>
            </w:r>
          </w:p>
        </w:tc>
      </w:tr>
      <w:tr w:rsidR="00B81DE6" w:rsidTr="00B81DE6">
        <w:tc>
          <w:tcPr>
            <w:tcW w:w="4489" w:type="dxa"/>
          </w:tcPr>
          <w:p w:rsidR="00B81DE6" w:rsidRDefault="00B81DE6" w:rsidP="00F744DB">
            <w:pPr>
              <w:pStyle w:val="Default"/>
              <w:rPr>
                <w:b/>
                <w:bCs/>
                <w:sz w:val="23"/>
                <w:szCs w:val="23"/>
              </w:rPr>
            </w:pPr>
            <w:r>
              <w:rPr>
                <w:b/>
                <w:bCs/>
                <w:sz w:val="23"/>
                <w:szCs w:val="23"/>
              </w:rPr>
              <w:t>Trabajadora Social</w:t>
            </w:r>
          </w:p>
        </w:tc>
        <w:tc>
          <w:tcPr>
            <w:tcW w:w="4489" w:type="dxa"/>
          </w:tcPr>
          <w:p w:rsidR="00B81DE6" w:rsidRDefault="00B81DE6" w:rsidP="00F744DB">
            <w:pPr>
              <w:pStyle w:val="Default"/>
              <w:rPr>
                <w:b/>
                <w:bCs/>
                <w:sz w:val="23"/>
                <w:szCs w:val="23"/>
              </w:rPr>
            </w:pPr>
            <w:r>
              <w:rPr>
                <w:b/>
                <w:bCs/>
                <w:sz w:val="23"/>
                <w:szCs w:val="23"/>
              </w:rPr>
              <w:t>1</w:t>
            </w:r>
          </w:p>
        </w:tc>
      </w:tr>
      <w:tr w:rsidR="00B81DE6" w:rsidTr="00B81DE6">
        <w:tc>
          <w:tcPr>
            <w:tcW w:w="4489" w:type="dxa"/>
          </w:tcPr>
          <w:p w:rsidR="00B81DE6" w:rsidRDefault="00B81DE6" w:rsidP="00F744DB">
            <w:pPr>
              <w:pStyle w:val="Default"/>
              <w:rPr>
                <w:b/>
                <w:bCs/>
                <w:sz w:val="23"/>
                <w:szCs w:val="23"/>
              </w:rPr>
            </w:pPr>
            <w:r>
              <w:rPr>
                <w:b/>
                <w:bCs/>
                <w:sz w:val="23"/>
                <w:szCs w:val="23"/>
              </w:rPr>
              <w:t>Paradocentes</w:t>
            </w:r>
          </w:p>
        </w:tc>
        <w:tc>
          <w:tcPr>
            <w:tcW w:w="4489" w:type="dxa"/>
          </w:tcPr>
          <w:p w:rsidR="00B81DE6" w:rsidRDefault="00B81DE6" w:rsidP="00F744DB">
            <w:pPr>
              <w:pStyle w:val="Default"/>
              <w:rPr>
                <w:b/>
                <w:bCs/>
                <w:sz w:val="23"/>
                <w:szCs w:val="23"/>
              </w:rPr>
            </w:pPr>
            <w:r>
              <w:rPr>
                <w:b/>
                <w:bCs/>
                <w:sz w:val="23"/>
                <w:szCs w:val="23"/>
              </w:rPr>
              <w:t>5</w:t>
            </w:r>
          </w:p>
        </w:tc>
      </w:tr>
      <w:tr w:rsidR="00B81DE6" w:rsidTr="00B81DE6">
        <w:tc>
          <w:tcPr>
            <w:tcW w:w="4489" w:type="dxa"/>
          </w:tcPr>
          <w:p w:rsidR="00B81DE6" w:rsidRDefault="00B81DE6" w:rsidP="00F744DB">
            <w:pPr>
              <w:pStyle w:val="Default"/>
              <w:rPr>
                <w:b/>
                <w:bCs/>
                <w:sz w:val="23"/>
                <w:szCs w:val="23"/>
              </w:rPr>
            </w:pPr>
            <w:r>
              <w:rPr>
                <w:b/>
                <w:bCs/>
                <w:sz w:val="23"/>
                <w:szCs w:val="23"/>
              </w:rPr>
              <w:t>Encargado Biblioteca</w:t>
            </w:r>
          </w:p>
        </w:tc>
        <w:tc>
          <w:tcPr>
            <w:tcW w:w="4489" w:type="dxa"/>
          </w:tcPr>
          <w:p w:rsidR="00B81DE6" w:rsidRDefault="00B81DE6" w:rsidP="00F744DB">
            <w:pPr>
              <w:pStyle w:val="Default"/>
              <w:rPr>
                <w:b/>
                <w:bCs/>
                <w:sz w:val="23"/>
                <w:szCs w:val="23"/>
              </w:rPr>
            </w:pPr>
            <w:r>
              <w:rPr>
                <w:b/>
                <w:bCs/>
                <w:sz w:val="23"/>
                <w:szCs w:val="23"/>
              </w:rPr>
              <w:t>1</w:t>
            </w:r>
          </w:p>
        </w:tc>
      </w:tr>
      <w:tr w:rsidR="00B81DE6" w:rsidTr="00B81DE6">
        <w:tc>
          <w:tcPr>
            <w:tcW w:w="4489" w:type="dxa"/>
          </w:tcPr>
          <w:p w:rsidR="00B81DE6" w:rsidRDefault="00B81DE6" w:rsidP="00F744DB">
            <w:pPr>
              <w:pStyle w:val="Default"/>
              <w:rPr>
                <w:b/>
                <w:bCs/>
                <w:sz w:val="23"/>
                <w:szCs w:val="23"/>
              </w:rPr>
            </w:pPr>
            <w:r>
              <w:rPr>
                <w:b/>
                <w:bCs/>
                <w:sz w:val="23"/>
                <w:szCs w:val="23"/>
              </w:rPr>
              <w:t>Pañoleros</w:t>
            </w:r>
          </w:p>
        </w:tc>
        <w:tc>
          <w:tcPr>
            <w:tcW w:w="4489" w:type="dxa"/>
          </w:tcPr>
          <w:p w:rsidR="00B81DE6" w:rsidRDefault="00B81DE6" w:rsidP="00F744DB">
            <w:pPr>
              <w:pStyle w:val="Default"/>
              <w:rPr>
                <w:b/>
                <w:bCs/>
                <w:sz w:val="23"/>
                <w:szCs w:val="23"/>
              </w:rPr>
            </w:pPr>
            <w:r>
              <w:rPr>
                <w:b/>
                <w:bCs/>
                <w:sz w:val="23"/>
                <w:szCs w:val="23"/>
              </w:rPr>
              <w:t>5</w:t>
            </w:r>
          </w:p>
        </w:tc>
      </w:tr>
      <w:tr w:rsidR="00B81DE6" w:rsidTr="00B81DE6">
        <w:tc>
          <w:tcPr>
            <w:tcW w:w="4489" w:type="dxa"/>
          </w:tcPr>
          <w:p w:rsidR="00B81DE6" w:rsidRDefault="00B81DE6" w:rsidP="00F744DB">
            <w:pPr>
              <w:pStyle w:val="Default"/>
              <w:rPr>
                <w:b/>
                <w:bCs/>
                <w:sz w:val="23"/>
                <w:szCs w:val="23"/>
              </w:rPr>
            </w:pPr>
            <w:r>
              <w:rPr>
                <w:b/>
                <w:bCs/>
                <w:sz w:val="23"/>
                <w:szCs w:val="23"/>
              </w:rPr>
              <w:t>Auxiliares</w:t>
            </w:r>
          </w:p>
        </w:tc>
        <w:tc>
          <w:tcPr>
            <w:tcW w:w="4489" w:type="dxa"/>
          </w:tcPr>
          <w:p w:rsidR="00B81DE6" w:rsidRDefault="00B81DE6" w:rsidP="00F744DB">
            <w:pPr>
              <w:pStyle w:val="Default"/>
              <w:rPr>
                <w:b/>
                <w:bCs/>
                <w:sz w:val="23"/>
                <w:szCs w:val="23"/>
              </w:rPr>
            </w:pPr>
            <w:r>
              <w:rPr>
                <w:b/>
                <w:bCs/>
                <w:sz w:val="23"/>
                <w:szCs w:val="23"/>
              </w:rPr>
              <w:t>7</w:t>
            </w:r>
          </w:p>
        </w:tc>
      </w:tr>
    </w:tbl>
    <w:p w:rsidR="00B81DE6" w:rsidRDefault="00B81DE6" w:rsidP="00F744DB">
      <w:pPr>
        <w:pStyle w:val="Default"/>
        <w:rPr>
          <w:b/>
          <w:bCs/>
          <w:sz w:val="23"/>
          <w:szCs w:val="23"/>
        </w:rPr>
      </w:pPr>
    </w:p>
    <w:p w:rsidR="00B81DE6" w:rsidRDefault="00B81DE6" w:rsidP="00F744DB">
      <w:pPr>
        <w:pStyle w:val="Default"/>
        <w:rPr>
          <w:b/>
          <w:bCs/>
          <w:sz w:val="23"/>
          <w:szCs w:val="23"/>
        </w:rPr>
      </w:pPr>
    </w:p>
    <w:tbl>
      <w:tblPr>
        <w:tblStyle w:val="Tablaconcuadrcula"/>
        <w:tblW w:w="0" w:type="auto"/>
        <w:tblLook w:val="04A0" w:firstRow="1" w:lastRow="0" w:firstColumn="1" w:lastColumn="0" w:noHBand="0" w:noVBand="1"/>
      </w:tblPr>
      <w:tblGrid>
        <w:gridCol w:w="4489"/>
        <w:gridCol w:w="4489"/>
      </w:tblGrid>
      <w:tr w:rsidR="00B81DE6" w:rsidTr="006E3A99">
        <w:tc>
          <w:tcPr>
            <w:tcW w:w="8978" w:type="dxa"/>
            <w:gridSpan w:val="2"/>
          </w:tcPr>
          <w:p w:rsidR="00B81DE6" w:rsidRDefault="00B81DE6" w:rsidP="00F744DB">
            <w:pPr>
              <w:pStyle w:val="Default"/>
              <w:rPr>
                <w:b/>
                <w:bCs/>
                <w:sz w:val="23"/>
                <w:szCs w:val="23"/>
              </w:rPr>
            </w:pPr>
            <w:r>
              <w:rPr>
                <w:b/>
                <w:bCs/>
                <w:sz w:val="23"/>
                <w:szCs w:val="23"/>
              </w:rPr>
              <w:t>Representantes de los estudiantes y apoderados.</w:t>
            </w:r>
          </w:p>
        </w:tc>
      </w:tr>
      <w:tr w:rsidR="00B81DE6" w:rsidTr="00B81DE6">
        <w:tc>
          <w:tcPr>
            <w:tcW w:w="4489" w:type="dxa"/>
          </w:tcPr>
          <w:p w:rsidR="00B81DE6" w:rsidRDefault="00B81DE6" w:rsidP="00F744DB">
            <w:pPr>
              <w:pStyle w:val="Default"/>
              <w:rPr>
                <w:b/>
                <w:bCs/>
                <w:sz w:val="23"/>
                <w:szCs w:val="23"/>
              </w:rPr>
            </w:pPr>
            <w:r>
              <w:rPr>
                <w:b/>
                <w:bCs/>
                <w:sz w:val="23"/>
                <w:szCs w:val="23"/>
              </w:rPr>
              <w:t xml:space="preserve">Estudiantes </w:t>
            </w:r>
          </w:p>
        </w:tc>
        <w:tc>
          <w:tcPr>
            <w:tcW w:w="4489" w:type="dxa"/>
          </w:tcPr>
          <w:p w:rsidR="00B81DE6" w:rsidRDefault="00B81DE6" w:rsidP="00F744DB">
            <w:pPr>
              <w:pStyle w:val="Default"/>
              <w:rPr>
                <w:b/>
                <w:bCs/>
                <w:sz w:val="23"/>
                <w:szCs w:val="23"/>
              </w:rPr>
            </w:pPr>
            <w:r>
              <w:rPr>
                <w:b/>
                <w:bCs/>
                <w:sz w:val="23"/>
                <w:szCs w:val="23"/>
              </w:rPr>
              <w:t>Centro de estudiantes</w:t>
            </w:r>
          </w:p>
        </w:tc>
      </w:tr>
      <w:tr w:rsidR="00B81DE6" w:rsidTr="00B81DE6">
        <w:tc>
          <w:tcPr>
            <w:tcW w:w="4489" w:type="dxa"/>
          </w:tcPr>
          <w:p w:rsidR="00B81DE6" w:rsidRDefault="00B81DE6" w:rsidP="00F744DB">
            <w:pPr>
              <w:pStyle w:val="Default"/>
              <w:rPr>
                <w:b/>
                <w:bCs/>
                <w:sz w:val="23"/>
                <w:szCs w:val="23"/>
              </w:rPr>
            </w:pPr>
            <w:r>
              <w:rPr>
                <w:b/>
                <w:bCs/>
                <w:sz w:val="23"/>
                <w:szCs w:val="23"/>
              </w:rPr>
              <w:t>Padres y/o apoderados</w:t>
            </w:r>
          </w:p>
        </w:tc>
        <w:tc>
          <w:tcPr>
            <w:tcW w:w="4489" w:type="dxa"/>
          </w:tcPr>
          <w:p w:rsidR="00B81DE6" w:rsidRDefault="00B81DE6" w:rsidP="00F744DB">
            <w:pPr>
              <w:pStyle w:val="Default"/>
              <w:rPr>
                <w:b/>
                <w:bCs/>
                <w:sz w:val="23"/>
                <w:szCs w:val="23"/>
              </w:rPr>
            </w:pPr>
            <w:r>
              <w:rPr>
                <w:b/>
                <w:bCs/>
                <w:sz w:val="23"/>
                <w:szCs w:val="23"/>
              </w:rPr>
              <w:t>Centro de Padres</w:t>
            </w:r>
          </w:p>
        </w:tc>
      </w:tr>
    </w:tbl>
    <w:p w:rsidR="00B81DE6" w:rsidRDefault="00B81DE6" w:rsidP="00F744DB">
      <w:pPr>
        <w:pStyle w:val="Default"/>
        <w:rPr>
          <w:b/>
          <w:bCs/>
          <w:sz w:val="23"/>
          <w:szCs w:val="23"/>
        </w:rPr>
      </w:pPr>
    </w:p>
    <w:p w:rsidR="0041143E" w:rsidRPr="00C20300" w:rsidRDefault="00C20300" w:rsidP="0041143E">
      <w:pPr>
        <w:autoSpaceDE w:val="0"/>
        <w:autoSpaceDN w:val="0"/>
        <w:adjustRightInd w:val="0"/>
        <w:spacing w:after="0" w:line="240" w:lineRule="auto"/>
        <w:rPr>
          <w:rFonts w:cstheme="minorHAnsi"/>
          <w:b/>
          <w:bCs/>
          <w:color w:val="000000"/>
          <w:u w:val="single"/>
        </w:rPr>
      </w:pPr>
      <w:r>
        <w:rPr>
          <w:rFonts w:cstheme="minorHAnsi"/>
          <w:b/>
          <w:bCs/>
          <w:color w:val="000000"/>
        </w:rPr>
        <w:t xml:space="preserve"> </w:t>
      </w:r>
      <w:r w:rsidR="0041143E" w:rsidRPr="0041143E">
        <w:rPr>
          <w:rFonts w:cstheme="minorHAnsi"/>
          <w:b/>
          <w:bCs/>
          <w:color w:val="000000"/>
        </w:rPr>
        <w:t xml:space="preserve"> </w:t>
      </w:r>
      <w:r w:rsidR="0041143E" w:rsidRPr="0041143E">
        <w:rPr>
          <w:rFonts w:cstheme="minorHAnsi"/>
          <w:b/>
          <w:bCs/>
          <w:color w:val="000000"/>
          <w:u w:val="single"/>
        </w:rPr>
        <w:t xml:space="preserve">Enfoque Pedagógico </w:t>
      </w:r>
    </w:p>
    <w:p w:rsidR="008C7562" w:rsidRPr="0041143E" w:rsidRDefault="008C7562" w:rsidP="0041143E">
      <w:pPr>
        <w:autoSpaceDE w:val="0"/>
        <w:autoSpaceDN w:val="0"/>
        <w:adjustRightInd w:val="0"/>
        <w:spacing w:after="0" w:line="240" w:lineRule="auto"/>
        <w:rPr>
          <w:rFonts w:cstheme="minorHAnsi"/>
          <w:color w:val="000000"/>
        </w:rPr>
      </w:pPr>
    </w:p>
    <w:p w:rsidR="0041143E" w:rsidRDefault="0041143E" w:rsidP="00CA40A3">
      <w:pPr>
        <w:spacing w:after="0" w:line="240" w:lineRule="auto"/>
        <w:jc w:val="both"/>
      </w:pPr>
      <w:r w:rsidRPr="0041143E">
        <w:rPr>
          <w:rFonts w:cstheme="minorHAnsi"/>
          <w:color w:val="000000"/>
        </w:rPr>
        <w:t>El modelo pedagógico del Lic</w:t>
      </w:r>
      <w:r w:rsidR="00CA40A3">
        <w:rPr>
          <w:rFonts w:cstheme="minorHAnsi"/>
          <w:color w:val="000000"/>
        </w:rPr>
        <w:t>eo Industrial  se sustenta en su</w:t>
      </w:r>
      <w:r w:rsidRPr="0041143E">
        <w:rPr>
          <w:rFonts w:cstheme="minorHAnsi"/>
          <w:color w:val="000000"/>
        </w:rPr>
        <w:t xml:space="preserve"> visión y misión, las cuales se orientan en la formación </w:t>
      </w:r>
      <w:r w:rsidRPr="0041143E">
        <w:rPr>
          <w:rFonts w:cstheme="minorHAnsi"/>
          <w:bCs/>
          <w:iCs/>
        </w:rPr>
        <w:t>de técnicos</w:t>
      </w:r>
      <w:r w:rsidRPr="0041143E">
        <w:rPr>
          <w:rFonts w:cstheme="minorHAnsi"/>
          <w:bCs/>
          <w:i/>
          <w:iCs/>
        </w:rPr>
        <w:t xml:space="preserve"> </w:t>
      </w:r>
      <w:r w:rsidRPr="0041143E">
        <w:rPr>
          <w:rFonts w:cstheme="minorHAnsi"/>
          <w:bCs/>
          <w:iCs/>
        </w:rPr>
        <w:t>de nivel medio en la región co</w:t>
      </w:r>
      <w:r w:rsidRPr="0041143E">
        <w:rPr>
          <w:bCs/>
          <w:iCs/>
        </w:rPr>
        <w:t xml:space="preserve">n una propuesta de  desarrollo </w:t>
      </w:r>
      <w:r w:rsidRPr="0041143E">
        <w:t>de competencias laborales y habilidades sociales para el área técnica profesional,</w:t>
      </w:r>
      <w:r w:rsidRPr="0041143E">
        <w:rPr>
          <w:bCs/>
          <w:iCs/>
        </w:rPr>
        <w:t xml:space="preserve">  generadora de oportunidades para</w:t>
      </w:r>
      <w:r w:rsidR="00CC4EFC">
        <w:rPr>
          <w:bCs/>
          <w:iCs/>
        </w:rPr>
        <w:t xml:space="preserve"> el acceso al mundo productivo</w:t>
      </w:r>
      <w:r w:rsidRPr="0041143E">
        <w:rPr>
          <w:rFonts w:cstheme="minorHAnsi"/>
          <w:color w:val="000000"/>
        </w:rPr>
        <w:t xml:space="preserve"> con </w:t>
      </w:r>
      <w:r w:rsidR="00CC4EFC">
        <w:rPr>
          <w:rFonts w:cstheme="minorHAnsi"/>
        </w:rPr>
        <w:t>un alto desarrollo integral de sus estudiantes</w:t>
      </w:r>
      <w:r w:rsidR="00CC4EFC">
        <w:rPr>
          <w:rFonts w:cstheme="minorHAnsi"/>
          <w:color w:val="000000"/>
        </w:rPr>
        <w:t xml:space="preserve">, con </w:t>
      </w:r>
      <w:r w:rsidR="00CC4EFC">
        <w:rPr>
          <w:rFonts w:cstheme="minorHAnsi"/>
        </w:rPr>
        <w:t xml:space="preserve"> </w:t>
      </w:r>
      <w:r w:rsidR="00CC4EFC">
        <w:t xml:space="preserve">sólidos valores para desenvolverse en el ámbito laboral o en la continuidad de estudios, adaptándose a los cambios tecnológicos y aportando al mundo productivo. </w:t>
      </w:r>
    </w:p>
    <w:p w:rsidR="0041143E" w:rsidRPr="00615501" w:rsidRDefault="00EA58DE" w:rsidP="00615501">
      <w:pPr>
        <w:spacing w:after="0" w:line="240" w:lineRule="auto"/>
        <w:jc w:val="both"/>
      </w:pPr>
      <w:r>
        <w:t xml:space="preserve">Como liceo industrial estamos en una búsqueda constante de generar una formación que profundice las competencias y habilidades de nuestros/as estudiantes de manera que se relacionen </w:t>
      </w:r>
      <w:r w:rsidR="00CA40A3">
        <w:t xml:space="preserve">con competencias de las otras dimensiones </w:t>
      </w:r>
      <w:r w:rsidR="00615501">
        <w:t>humanas, priorizando las orientadas a las especialidades que el liceo imparte, movilizando los contenidos y trabajando en la aplicación de estos</w:t>
      </w:r>
      <w:r w:rsidR="0041143E" w:rsidRPr="0041143E">
        <w:rPr>
          <w:rFonts w:cstheme="minorHAnsi"/>
          <w:color w:val="000000"/>
        </w:rPr>
        <w:t xml:space="preserve"> para </w:t>
      </w:r>
      <w:r w:rsidR="00CC4EFC">
        <w:rPr>
          <w:rFonts w:cstheme="minorHAnsi"/>
          <w:color w:val="000000"/>
        </w:rPr>
        <w:t xml:space="preserve">resolver </w:t>
      </w:r>
      <w:r w:rsidR="0041143E" w:rsidRPr="0041143E">
        <w:rPr>
          <w:rFonts w:cstheme="minorHAnsi"/>
          <w:color w:val="000000"/>
        </w:rPr>
        <w:t xml:space="preserve"> situaciones conflictivas a partir de la transferencia de aprendizajes de un contexto a </w:t>
      </w:r>
      <w:r w:rsidR="00615501">
        <w:rPr>
          <w:rFonts w:cstheme="minorHAnsi"/>
          <w:color w:val="000000"/>
        </w:rPr>
        <w:t>otro</w:t>
      </w:r>
      <w:r w:rsidR="000043D6">
        <w:rPr>
          <w:rFonts w:cstheme="minorHAnsi"/>
          <w:color w:val="000000"/>
        </w:rPr>
        <w:t>,</w:t>
      </w:r>
      <w:r w:rsidR="0041143E" w:rsidRPr="0041143E">
        <w:rPr>
          <w:rFonts w:cstheme="minorHAnsi"/>
          <w:color w:val="000000"/>
        </w:rPr>
        <w:t xml:space="preserve"> el saber cómo y cuándo actuar en situaciones complejas</w:t>
      </w:r>
      <w:r w:rsidR="00615501">
        <w:rPr>
          <w:rFonts w:cstheme="minorHAnsi"/>
          <w:color w:val="000000"/>
        </w:rPr>
        <w:t xml:space="preserve">, ser creativo, ser paciente, </w:t>
      </w:r>
      <w:r w:rsidR="00D20B8B">
        <w:rPr>
          <w:rFonts w:cstheme="minorHAnsi"/>
          <w:color w:val="000000"/>
        </w:rPr>
        <w:t>dominar su dis</w:t>
      </w:r>
      <w:r w:rsidR="00CA141F">
        <w:rPr>
          <w:rFonts w:cstheme="minorHAnsi"/>
          <w:color w:val="000000"/>
        </w:rPr>
        <w:t>cipli</w:t>
      </w:r>
      <w:r w:rsidR="00D20B8B">
        <w:rPr>
          <w:rFonts w:cstheme="minorHAnsi"/>
          <w:color w:val="000000"/>
        </w:rPr>
        <w:t>na</w:t>
      </w:r>
      <w:r w:rsidR="0041143E" w:rsidRPr="0041143E">
        <w:rPr>
          <w:rFonts w:cstheme="minorHAnsi"/>
          <w:color w:val="000000"/>
        </w:rPr>
        <w:t>. Bajo este enfoque entendemos que éstas cubren el conocimiento, las destrez</w:t>
      </w:r>
      <w:r w:rsidR="004A0E9B">
        <w:rPr>
          <w:rFonts w:cstheme="minorHAnsi"/>
          <w:color w:val="000000"/>
        </w:rPr>
        <w:t>as, las actitudes y los valores</w:t>
      </w:r>
      <w:r w:rsidR="0041143E" w:rsidRPr="0041143E">
        <w:rPr>
          <w:rFonts w:cstheme="minorHAnsi"/>
          <w:color w:val="000000"/>
        </w:rPr>
        <w:t xml:space="preserve">, lo cual implica además que para poder funcionar bien en este mundo se requiere entre otras cosas, </w:t>
      </w:r>
      <w:r w:rsidR="004A0E9B">
        <w:rPr>
          <w:rFonts w:cstheme="minorHAnsi"/>
          <w:color w:val="000000"/>
        </w:rPr>
        <w:t>conocer y dominar su especialidad y</w:t>
      </w:r>
      <w:r w:rsidR="0041143E" w:rsidRPr="0041143E">
        <w:rPr>
          <w:rFonts w:cstheme="minorHAnsi"/>
          <w:color w:val="000000"/>
        </w:rPr>
        <w:t xml:space="preserve"> la</w:t>
      </w:r>
      <w:r w:rsidR="004A0E9B">
        <w:rPr>
          <w:rFonts w:cstheme="minorHAnsi"/>
          <w:color w:val="000000"/>
        </w:rPr>
        <w:t xml:space="preserve">s tecnologías </w:t>
      </w:r>
      <w:r w:rsidR="0041143E" w:rsidRPr="0041143E">
        <w:rPr>
          <w:rFonts w:cstheme="minorHAnsi"/>
          <w:color w:val="000000"/>
        </w:rPr>
        <w:t xml:space="preserve"> y comprender la gran cantidad de información disponible, lo cual requiere del dominio de destrezas cada vez más específicas. </w:t>
      </w:r>
    </w:p>
    <w:p w:rsidR="0041143E" w:rsidRPr="0041143E" w:rsidRDefault="0041143E" w:rsidP="0041143E">
      <w:pPr>
        <w:autoSpaceDE w:val="0"/>
        <w:autoSpaceDN w:val="0"/>
        <w:adjustRightInd w:val="0"/>
        <w:spacing w:after="0" w:line="240" w:lineRule="auto"/>
        <w:rPr>
          <w:rFonts w:cstheme="minorHAnsi"/>
          <w:color w:val="000000"/>
        </w:rPr>
      </w:pPr>
      <w:r w:rsidRPr="0041143E">
        <w:rPr>
          <w:rFonts w:cstheme="minorHAnsi"/>
          <w:color w:val="000000"/>
        </w:rPr>
        <w:t xml:space="preserve">6 </w:t>
      </w:r>
      <w:proofErr w:type="spellStart"/>
      <w:r w:rsidRPr="0041143E">
        <w:rPr>
          <w:rFonts w:cstheme="minorHAnsi"/>
          <w:color w:val="000000"/>
        </w:rPr>
        <w:t>Perrenoud</w:t>
      </w:r>
      <w:proofErr w:type="spellEnd"/>
      <w:r w:rsidRPr="0041143E">
        <w:rPr>
          <w:rFonts w:cstheme="minorHAnsi"/>
          <w:color w:val="000000"/>
        </w:rPr>
        <w:t xml:space="preserve">. 2008 </w:t>
      </w:r>
    </w:p>
    <w:p w:rsidR="0041143E" w:rsidRPr="0041143E" w:rsidRDefault="0041143E" w:rsidP="0041143E">
      <w:pPr>
        <w:autoSpaceDE w:val="0"/>
        <w:autoSpaceDN w:val="0"/>
        <w:adjustRightInd w:val="0"/>
        <w:spacing w:after="0" w:line="240" w:lineRule="auto"/>
        <w:rPr>
          <w:rFonts w:cstheme="minorHAnsi"/>
          <w:color w:val="000000"/>
        </w:rPr>
      </w:pPr>
      <w:r w:rsidRPr="0041143E">
        <w:rPr>
          <w:rFonts w:cstheme="minorHAnsi"/>
          <w:color w:val="000000"/>
        </w:rPr>
        <w:t xml:space="preserve">7 </w:t>
      </w:r>
      <w:proofErr w:type="spellStart"/>
      <w:r w:rsidRPr="0041143E">
        <w:rPr>
          <w:rFonts w:cstheme="minorHAnsi"/>
          <w:color w:val="000000"/>
        </w:rPr>
        <w:t>Delors</w:t>
      </w:r>
      <w:proofErr w:type="spellEnd"/>
      <w:r w:rsidRPr="0041143E">
        <w:rPr>
          <w:rFonts w:cstheme="minorHAnsi"/>
          <w:color w:val="000000"/>
        </w:rPr>
        <w:t xml:space="preserve">, J. La Educación encierra un tesoro.2015 </w:t>
      </w:r>
    </w:p>
    <w:p w:rsidR="0041143E" w:rsidRPr="0041143E" w:rsidRDefault="0041143E" w:rsidP="0041143E">
      <w:pPr>
        <w:autoSpaceDE w:val="0"/>
        <w:autoSpaceDN w:val="0"/>
        <w:adjustRightInd w:val="0"/>
        <w:spacing w:after="0" w:line="240" w:lineRule="auto"/>
        <w:rPr>
          <w:rFonts w:cstheme="minorHAnsi"/>
          <w:color w:val="000000"/>
        </w:rPr>
      </w:pPr>
      <w:r w:rsidRPr="0041143E">
        <w:rPr>
          <w:rFonts w:cstheme="minorHAnsi"/>
          <w:color w:val="000000"/>
        </w:rPr>
        <w:t xml:space="preserve">A </w:t>
      </w:r>
      <w:r w:rsidR="000043D6">
        <w:rPr>
          <w:rFonts w:cstheme="minorHAnsi"/>
          <w:color w:val="000000"/>
        </w:rPr>
        <w:t>partir de los valores</w:t>
      </w:r>
      <w:r w:rsidRPr="0041143E">
        <w:rPr>
          <w:rFonts w:cstheme="minorHAnsi"/>
          <w:color w:val="000000"/>
        </w:rPr>
        <w:t xml:space="preserve"> declarados </w:t>
      </w:r>
      <w:r w:rsidR="000043D6">
        <w:rPr>
          <w:rFonts w:cstheme="minorHAnsi"/>
          <w:color w:val="000000"/>
        </w:rPr>
        <w:t>en nuestro PEI</w:t>
      </w:r>
      <w:r w:rsidRPr="0041143E">
        <w:rPr>
          <w:rFonts w:cstheme="minorHAnsi"/>
          <w:color w:val="000000"/>
        </w:rPr>
        <w:t xml:space="preserve"> consideramos, de acuerdo a lo planteado por </w:t>
      </w:r>
      <w:proofErr w:type="spellStart"/>
      <w:r w:rsidRPr="0041143E">
        <w:rPr>
          <w:rFonts w:cstheme="minorHAnsi"/>
          <w:color w:val="000000"/>
        </w:rPr>
        <w:t>Delors</w:t>
      </w:r>
      <w:proofErr w:type="spellEnd"/>
      <w:r w:rsidRPr="0041143E">
        <w:rPr>
          <w:rFonts w:cstheme="minorHAnsi"/>
          <w:color w:val="000000"/>
        </w:rPr>
        <w:t xml:space="preserve">, J 7 los cuatro ámbitos que las competencias que nuestros estudiantes deben poseer:  </w:t>
      </w:r>
    </w:p>
    <w:p w:rsidR="0041143E" w:rsidRPr="0041143E" w:rsidRDefault="0041143E" w:rsidP="0041143E">
      <w:pPr>
        <w:pStyle w:val="Prrafodelista"/>
        <w:numPr>
          <w:ilvl w:val="0"/>
          <w:numId w:val="2"/>
        </w:numPr>
        <w:autoSpaceDE w:val="0"/>
        <w:autoSpaceDN w:val="0"/>
        <w:adjustRightInd w:val="0"/>
        <w:spacing w:after="0" w:line="240" w:lineRule="auto"/>
        <w:rPr>
          <w:rFonts w:cstheme="minorHAnsi"/>
          <w:color w:val="000000"/>
        </w:rPr>
      </w:pPr>
      <w:r w:rsidRPr="0041143E">
        <w:rPr>
          <w:rFonts w:cstheme="minorHAnsi"/>
          <w:color w:val="000000"/>
        </w:rPr>
        <w:t>Aprender a ser</w:t>
      </w:r>
    </w:p>
    <w:p w:rsidR="0041143E" w:rsidRPr="0041143E" w:rsidRDefault="0041143E" w:rsidP="0041143E">
      <w:pPr>
        <w:pStyle w:val="Prrafodelista"/>
        <w:numPr>
          <w:ilvl w:val="0"/>
          <w:numId w:val="2"/>
        </w:numPr>
        <w:autoSpaceDE w:val="0"/>
        <w:autoSpaceDN w:val="0"/>
        <w:adjustRightInd w:val="0"/>
        <w:spacing w:after="0" w:line="240" w:lineRule="auto"/>
        <w:rPr>
          <w:rFonts w:cstheme="minorHAnsi"/>
          <w:color w:val="000000"/>
        </w:rPr>
      </w:pPr>
      <w:r w:rsidRPr="0041143E">
        <w:rPr>
          <w:rFonts w:cstheme="minorHAnsi"/>
          <w:color w:val="000000"/>
        </w:rPr>
        <w:t>Aprender a conocer</w:t>
      </w:r>
    </w:p>
    <w:p w:rsidR="0041143E" w:rsidRPr="0041143E" w:rsidRDefault="0041143E" w:rsidP="0041143E">
      <w:pPr>
        <w:pStyle w:val="Prrafodelista"/>
        <w:numPr>
          <w:ilvl w:val="0"/>
          <w:numId w:val="2"/>
        </w:numPr>
        <w:autoSpaceDE w:val="0"/>
        <w:autoSpaceDN w:val="0"/>
        <w:adjustRightInd w:val="0"/>
        <w:spacing w:after="0" w:line="240" w:lineRule="auto"/>
        <w:rPr>
          <w:rFonts w:cstheme="minorHAnsi"/>
          <w:color w:val="000000"/>
        </w:rPr>
      </w:pPr>
      <w:r w:rsidRPr="0041143E">
        <w:rPr>
          <w:rFonts w:cstheme="minorHAnsi"/>
          <w:color w:val="000000"/>
        </w:rPr>
        <w:lastRenderedPageBreak/>
        <w:t>Aprender a hacer</w:t>
      </w:r>
    </w:p>
    <w:p w:rsidR="0041143E" w:rsidRPr="0041143E" w:rsidRDefault="0041143E" w:rsidP="0041143E">
      <w:pPr>
        <w:pStyle w:val="Prrafodelista"/>
        <w:numPr>
          <w:ilvl w:val="0"/>
          <w:numId w:val="2"/>
        </w:numPr>
        <w:autoSpaceDE w:val="0"/>
        <w:autoSpaceDN w:val="0"/>
        <w:adjustRightInd w:val="0"/>
        <w:spacing w:after="0" w:line="240" w:lineRule="auto"/>
        <w:rPr>
          <w:rFonts w:cstheme="minorHAnsi"/>
          <w:color w:val="000000"/>
        </w:rPr>
      </w:pPr>
      <w:r w:rsidRPr="0041143E">
        <w:rPr>
          <w:rFonts w:cstheme="minorHAnsi"/>
          <w:color w:val="000000"/>
        </w:rPr>
        <w:t>Aprender a convivir</w:t>
      </w:r>
    </w:p>
    <w:p w:rsidR="0041143E" w:rsidRPr="0041143E" w:rsidRDefault="0041143E" w:rsidP="0041143E">
      <w:pPr>
        <w:autoSpaceDE w:val="0"/>
        <w:autoSpaceDN w:val="0"/>
        <w:adjustRightInd w:val="0"/>
        <w:spacing w:after="0" w:line="240" w:lineRule="auto"/>
        <w:ind w:left="360"/>
        <w:rPr>
          <w:rFonts w:cstheme="minorHAnsi"/>
          <w:color w:val="000000"/>
        </w:rPr>
      </w:pPr>
    </w:p>
    <w:p w:rsidR="0041143E" w:rsidRPr="0041143E" w:rsidRDefault="0041143E" w:rsidP="0041143E">
      <w:pPr>
        <w:autoSpaceDE w:val="0"/>
        <w:autoSpaceDN w:val="0"/>
        <w:adjustRightInd w:val="0"/>
        <w:spacing w:after="0" w:line="240" w:lineRule="auto"/>
        <w:rPr>
          <w:rFonts w:cstheme="minorHAnsi"/>
          <w:color w:val="000000"/>
        </w:rPr>
      </w:pPr>
      <w:r w:rsidRPr="0041143E">
        <w:rPr>
          <w:rFonts w:cstheme="minorHAnsi"/>
          <w:color w:val="000000"/>
        </w:rPr>
        <w:t xml:space="preserve">De esta forma, concebimos la enseñanza a partir </w:t>
      </w:r>
      <w:r w:rsidR="00896434">
        <w:rPr>
          <w:rFonts w:cstheme="minorHAnsi"/>
          <w:color w:val="000000"/>
        </w:rPr>
        <w:t xml:space="preserve">de </w:t>
      </w:r>
      <w:r w:rsidRPr="0041143E">
        <w:rPr>
          <w:rFonts w:cstheme="minorHAnsi"/>
          <w:color w:val="000000"/>
        </w:rPr>
        <w:t>un modelo integrador, que considera las diversas formas de aprender de nuestros estudiantes, poniendo a disposición de ellos una variedad de estrategias basadas en los principios de las teorías del aprendizaje cognitivas, constructivistas y humanistas. De igual forma, construimos un currículum que</w:t>
      </w:r>
      <w:r w:rsidR="004A0E9B">
        <w:rPr>
          <w:rFonts w:cstheme="minorHAnsi"/>
          <w:color w:val="000000"/>
        </w:rPr>
        <w:t xml:space="preserve"> dé respuesta a las necesidades de las empresas a las cuales están orientados nuestros estudiantes, como así también  incorpora</w:t>
      </w:r>
      <w:r w:rsidR="00896434">
        <w:rPr>
          <w:rFonts w:cstheme="minorHAnsi"/>
          <w:color w:val="000000"/>
        </w:rPr>
        <w:t xml:space="preserve">r </w:t>
      </w:r>
      <w:r w:rsidR="004A0E9B">
        <w:rPr>
          <w:rFonts w:cstheme="minorHAnsi"/>
          <w:color w:val="000000"/>
        </w:rPr>
        <w:t xml:space="preserve"> traba</w:t>
      </w:r>
      <w:r w:rsidR="00896434">
        <w:rPr>
          <w:rFonts w:cstheme="minorHAnsi"/>
          <w:color w:val="000000"/>
        </w:rPr>
        <w:t>jo práctico en talleres donde</w:t>
      </w:r>
      <w:r w:rsidR="004A0E9B">
        <w:rPr>
          <w:rFonts w:cstheme="minorHAnsi"/>
          <w:color w:val="000000"/>
        </w:rPr>
        <w:t xml:space="preserve"> los/las estudiantes puedan poner en práctica lo aprendido</w:t>
      </w:r>
      <w:r w:rsidRPr="0041143E">
        <w:rPr>
          <w:rFonts w:cstheme="minorHAnsi"/>
          <w:color w:val="000000"/>
        </w:rPr>
        <w:t>.</w:t>
      </w:r>
      <w:r w:rsidR="004A0E9B">
        <w:rPr>
          <w:rFonts w:cstheme="minorHAnsi"/>
          <w:color w:val="000000"/>
        </w:rPr>
        <w:t xml:space="preserve"> No podemos dejar de considerar </w:t>
      </w:r>
      <w:r w:rsidRPr="0041143E">
        <w:rPr>
          <w:rFonts w:cstheme="minorHAnsi"/>
          <w:color w:val="000000"/>
        </w:rPr>
        <w:t>la fuerte influencia que tienen las emociones en el aprendizaje</w:t>
      </w:r>
      <w:r w:rsidR="004A0E9B">
        <w:rPr>
          <w:rFonts w:cstheme="minorHAnsi"/>
          <w:color w:val="000000"/>
        </w:rPr>
        <w:t>, propiciando un clima de clase</w:t>
      </w:r>
      <w:r w:rsidRPr="0041143E">
        <w:rPr>
          <w:rFonts w:cstheme="minorHAnsi"/>
          <w:color w:val="000000"/>
        </w:rPr>
        <w:t xml:space="preserve"> cálido, </w:t>
      </w:r>
      <w:r w:rsidR="00E80DB0">
        <w:rPr>
          <w:rFonts w:cstheme="minorHAnsi"/>
          <w:color w:val="000000"/>
        </w:rPr>
        <w:t xml:space="preserve">seguro, </w:t>
      </w:r>
      <w:r w:rsidR="004A0E9B">
        <w:rPr>
          <w:rFonts w:cstheme="minorHAnsi"/>
          <w:color w:val="000000"/>
        </w:rPr>
        <w:t xml:space="preserve">acogedor, </w:t>
      </w:r>
      <w:r w:rsidRPr="0041143E">
        <w:rPr>
          <w:rFonts w:cstheme="minorHAnsi"/>
          <w:color w:val="000000"/>
        </w:rPr>
        <w:t>incl</w:t>
      </w:r>
      <w:r w:rsidR="00E80DB0">
        <w:rPr>
          <w:rFonts w:cstheme="minorHAnsi"/>
          <w:color w:val="000000"/>
        </w:rPr>
        <w:t>usivo y de constante refuerzo de las habilidades cognitivas, sociales y emocionales</w:t>
      </w:r>
      <w:r w:rsidR="00896434">
        <w:rPr>
          <w:rFonts w:cstheme="minorHAnsi"/>
          <w:color w:val="000000"/>
        </w:rPr>
        <w:t xml:space="preserve">, </w:t>
      </w:r>
      <w:r w:rsidRPr="0041143E">
        <w:rPr>
          <w:rFonts w:cstheme="minorHAnsi"/>
          <w:color w:val="000000"/>
        </w:rPr>
        <w:t>transformando el aula, en un espacio natural de aprendizaje</w:t>
      </w:r>
      <w:r w:rsidR="00896434">
        <w:rPr>
          <w:rFonts w:cstheme="minorHAnsi"/>
          <w:color w:val="000000"/>
        </w:rPr>
        <w:t>.</w:t>
      </w:r>
    </w:p>
    <w:p w:rsidR="0041143E" w:rsidRPr="0041143E" w:rsidRDefault="0041143E" w:rsidP="0041143E">
      <w:pPr>
        <w:pStyle w:val="Default"/>
        <w:rPr>
          <w:rFonts w:asciiTheme="minorHAnsi" w:hAnsiTheme="minorHAnsi" w:cstheme="minorHAnsi"/>
          <w:sz w:val="22"/>
          <w:szCs w:val="22"/>
        </w:rPr>
      </w:pPr>
      <w:r w:rsidRPr="0041143E">
        <w:rPr>
          <w:rFonts w:asciiTheme="minorHAnsi" w:hAnsiTheme="minorHAnsi" w:cstheme="minorHAnsi"/>
          <w:sz w:val="22"/>
          <w:szCs w:val="22"/>
        </w:rPr>
        <w:t>En relación a la incl</w:t>
      </w:r>
      <w:r w:rsidR="000043D6">
        <w:rPr>
          <w:rFonts w:asciiTheme="minorHAnsi" w:hAnsiTheme="minorHAnsi" w:cstheme="minorHAnsi"/>
          <w:sz w:val="22"/>
          <w:szCs w:val="22"/>
        </w:rPr>
        <w:t>usión, el liceo</w:t>
      </w:r>
      <w:r w:rsidRPr="0041143E">
        <w:rPr>
          <w:rFonts w:asciiTheme="minorHAnsi" w:hAnsiTheme="minorHAnsi" w:cstheme="minorHAnsi"/>
          <w:sz w:val="22"/>
          <w:szCs w:val="22"/>
        </w:rPr>
        <w:t xml:space="preserve"> trabaja los Programas de Estudio desde una perspectiva pluralista y laica, donde se entregan las disti</w:t>
      </w:r>
      <w:r w:rsidR="00E80DB0">
        <w:rPr>
          <w:rFonts w:asciiTheme="minorHAnsi" w:hAnsiTheme="minorHAnsi" w:cstheme="minorHAnsi"/>
          <w:sz w:val="22"/>
          <w:szCs w:val="22"/>
        </w:rPr>
        <w:t>ntas visiones de la realidad, a</w:t>
      </w:r>
      <w:r w:rsidRPr="0041143E">
        <w:rPr>
          <w:rFonts w:asciiTheme="minorHAnsi" w:hAnsiTheme="minorHAnsi" w:cstheme="minorHAnsi"/>
          <w:sz w:val="22"/>
          <w:szCs w:val="22"/>
        </w:rPr>
        <w:t xml:space="preserve"> modo </w:t>
      </w:r>
      <w:r w:rsidR="00E80DB0">
        <w:rPr>
          <w:rFonts w:asciiTheme="minorHAnsi" w:hAnsiTheme="minorHAnsi" w:cstheme="minorHAnsi"/>
          <w:sz w:val="22"/>
          <w:szCs w:val="22"/>
        </w:rPr>
        <w:t xml:space="preserve">de </w:t>
      </w:r>
      <w:r w:rsidRPr="0041143E">
        <w:rPr>
          <w:rFonts w:asciiTheme="minorHAnsi" w:hAnsiTheme="minorHAnsi" w:cstheme="minorHAnsi"/>
          <w:sz w:val="22"/>
          <w:szCs w:val="22"/>
        </w:rPr>
        <w:t>desarrollar en los</w:t>
      </w:r>
      <w:r w:rsidR="00E80DB0">
        <w:rPr>
          <w:rFonts w:asciiTheme="minorHAnsi" w:hAnsiTheme="minorHAnsi" w:cstheme="minorHAnsi"/>
          <w:sz w:val="22"/>
          <w:szCs w:val="22"/>
        </w:rPr>
        <w:t xml:space="preserve">/las </w:t>
      </w:r>
      <w:r w:rsidR="000043D6">
        <w:rPr>
          <w:rFonts w:asciiTheme="minorHAnsi" w:hAnsiTheme="minorHAnsi" w:cstheme="minorHAnsi"/>
          <w:sz w:val="22"/>
          <w:szCs w:val="22"/>
        </w:rPr>
        <w:t xml:space="preserve"> estudiantes una visión crítica y</w:t>
      </w:r>
      <w:r w:rsidRPr="0041143E">
        <w:rPr>
          <w:rFonts w:asciiTheme="minorHAnsi" w:hAnsiTheme="minorHAnsi" w:cstheme="minorHAnsi"/>
          <w:sz w:val="22"/>
          <w:szCs w:val="22"/>
        </w:rPr>
        <w:t xml:space="preserve"> reflexiva.</w:t>
      </w:r>
      <w:r w:rsidR="000043D6">
        <w:rPr>
          <w:rFonts w:asciiTheme="minorHAnsi" w:hAnsiTheme="minorHAnsi" w:cstheme="minorHAnsi"/>
          <w:sz w:val="22"/>
          <w:szCs w:val="22"/>
        </w:rPr>
        <w:t xml:space="preserve"> En esta misma línea, el liceo</w:t>
      </w:r>
      <w:r w:rsidRPr="0041143E">
        <w:rPr>
          <w:rFonts w:asciiTheme="minorHAnsi" w:hAnsiTheme="minorHAnsi" w:cstheme="minorHAnsi"/>
          <w:sz w:val="22"/>
          <w:szCs w:val="22"/>
        </w:rPr>
        <w:t xml:space="preserve"> reconoce que existen en las aulas estudiantes que presentan Necesidades Educativas Especiales, para ellos pone a su disposición el Proyecto de Integración Escolar y un currículum que se construye en función de los principios del Diseño Universal de Apren</w:t>
      </w:r>
      <w:r w:rsidR="000043D6">
        <w:rPr>
          <w:rFonts w:asciiTheme="minorHAnsi" w:hAnsiTheme="minorHAnsi" w:cstheme="minorHAnsi"/>
          <w:sz w:val="22"/>
          <w:szCs w:val="22"/>
        </w:rPr>
        <w:t>dizaje de modo</w:t>
      </w:r>
      <w:r w:rsidR="00136AF3">
        <w:rPr>
          <w:rFonts w:asciiTheme="minorHAnsi" w:hAnsiTheme="minorHAnsi" w:cstheme="minorHAnsi"/>
          <w:sz w:val="22"/>
          <w:szCs w:val="22"/>
        </w:rPr>
        <w:t xml:space="preserve"> que</w:t>
      </w:r>
      <w:r w:rsidR="000043D6">
        <w:rPr>
          <w:rFonts w:asciiTheme="minorHAnsi" w:hAnsiTheme="minorHAnsi" w:cstheme="minorHAnsi"/>
          <w:sz w:val="22"/>
          <w:szCs w:val="22"/>
        </w:rPr>
        <w:t xml:space="preserve"> todos los estudiantes</w:t>
      </w:r>
      <w:r w:rsidRPr="0041143E">
        <w:rPr>
          <w:rFonts w:asciiTheme="minorHAnsi" w:hAnsiTheme="minorHAnsi" w:cstheme="minorHAnsi"/>
          <w:sz w:val="22"/>
          <w:szCs w:val="22"/>
        </w:rPr>
        <w:t xml:space="preserve"> puedan </w:t>
      </w:r>
      <w:r w:rsidR="00136AF3">
        <w:rPr>
          <w:rFonts w:asciiTheme="minorHAnsi" w:hAnsiTheme="minorHAnsi" w:cstheme="minorHAnsi"/>
          <w:sz w:val="22"/>
          <w:szCs w:val="22"/>
        </w:rPr>
        <w:t>tener la oportunidad de adquirir</w:t>
      </w:r>
      <w:r w:rsidRPr="0041143E">
        <w:rPr>
          <w:rFonts w:asciiTheme="minorHAnsi" w:hAnsiTheme="minorHAnsi" w:cstheme="minorHAnsi"/>
          <w:sz w:val="22"/>
          <w:szCs w:val="22"/>
        </w:rPr>
        <w:t xml:space="preserve"> los aprendizajes de su curso a partir de las estrategias diversificadas</w:t>
      </w:r>
      <w:r w:rsidR="000043D6">
        <w:rPr>
          <w:rFonts w:asciiTheme="minorHAnsi" w:hAnsiTheme="minorHAnsi" w:cstheme="minorHAnsi"/>
          <w:sz w:val="22"/>
          <w:szCs w:val="22"/>
        </w:rPr>
        <w:t>, Planes de Atención Individual</w:t>
      </w:r>
      <w:r w:rsidRPr="0041143E">
        <w:rPr>
          <w:rFonts w:asciiTheme="minorHAnsi" w:hAnsiTheme="minorHAnsi" w:cstheme="minorHAnsi"/>
          <w:sz w:val="22"/>
          <w:szCs w:val="22"/>
        </w:rPr>
        <w:t>, Evaluación Diferenciada y Planes de Adecuación Curricular Individual</w:t>
      </w:r>
      <w:r w:rsidR="00136AF3">
        <w:rPr>
          <w:rFonts w:asciiTheme="minorHAnsi" w:hAnsiTheme="minorHAnsi" w:cstheme="minorHAnsi"/>
          <w:sz w:val="22"/>
          <w:szCs w:val="22"/>
        </w:rPr>
        <w:t>, para esto el programa dispone de horas de planificación donde se reúnen docentes ya sea del plan común o plan TP, de manera de preparar material, evaluaciones, adecuaciones en conjunto, como así también planificar las clases en las cuales intervendrán ambos docentes</w:t>
      </w:r>
      <w:r w:rsidRPr="0041143E">
        <w:rPr>
          <w:rFonts w:asciiTheme="minorHAnsi" w:hAnsiTheme="minorHAnsi" w:cstheme="minorHAnsi"/>
          <w:sz w:val="22"/>
          <w:szCs w:val="22"/>
        </w:rPr>
        <w:t>. En cuanto a la atención de las Necesidades Educativas Especiales Permanentes, poniendo a disposición de ellos un equipo interdisciplinario, el cual en conjunto con los profesores de asignatura</w:t>
      </w:r>
      <w:r w:rsidR="000043D6">
        <w:rPr>
          <w:rFonts w:asciiTheme="minorHAnsi" w:hAnsiTheme="minorHAnsi" w:cstheme="minorHAnsi"/>
          <w:sz w:val="22"/>
          <w:szCs w:val="22"/>
        </w:rPr>
        <w:t xml:space="preserve"> y especialidades</w:t>
      </w:r>
      <w:r w:rsidRPr="0041143E">
        <w:rPr>
          <w:rFonts w:asciiTheme="minorHAnsi" w:hAnsiTheme="minorHAnsi" w:cstheme="minorHAnsi"/>
          <w:sz w:val="22"/>
          <w:szCs w:val="22"/>
        </w:rPr>
        <w:t xml:space="preserve">, diseñan y aplican los instrumentos curriculares que ellos requieran de modo </w:t>
      </w:r>
      <w:r w:rsidR="00E80DB0">
        <w:rPr>
          <w:rFonts w:asciiTheme="minorHAnsi" w:hAnsiTheme="minorHAnsi" w:cstheme="minorHAnsi"/>
          <w:sz w:val="22"/>
          <w:szCs w:val="22"/>
        </w:rPr>
        <w:t xml:space="preserve">que </w:t>
      </w:r>
      <w:r w:rsidRPr="0041143E">
        <w:rPr>
          <w:rFonts w:asciiTheme="minorHAnsi" w:hAnsiTheme="minorHAnsi" w:cstheme="minorHAnsi"/>
          <w:sz w:val="22"/>
          <w:szCs w:val="22"/>
        </w:rPr>
        <w:t>puedan superar sus barreras para</w:t>
      </w:r>
      <w:r w:rsidR="000043D6">
        <w:rPr>
          <w:rFonts w:asciiTheme="minorHAnsi" w:hAnsiTheme="minorHAnsi" w:cstheme="minorHAnsi"/>
          <w:sz w:val="22"/>
          <w:szCs w:val="22"/>
        </w:rPr>
        <w:t xml:space="preserve"> aprender y av</w:t>
      </w:r>
      <w:r w:rsidR="00136AF3">
        <w:rPr>
          <w:rFonts w:asciiTheme="minorHAnsi" w:hAnsiTheme="minorHAnsi" w:cstheme="minorHAnsi"/>
          <w:sz w:val="22"/>
          <w:szCs w:val="22"/>
        </w:rPr>
        <w:t>anzar en su nivel y/o especiali</w:t>
      </w:r>
      <w:r w:rsidR="000043D6">
        <w:rPr>
          <w:rFonts w:asciiTheme="minorHAnsi" w:hAnsiTheme="minorHAnsi" w:cstheme="minorHAnsi"/>
          <w:sz w:val="22"/>
          <w:szCs w:val="22"/>
        </w:rPr>
        <w:t>dad</w:t>
      </w:r>
      <w:r w:rsidRPr="0041143E">
        <w:rPr>
          <w:rFonts w:asciiTheme="minorHAnsi" w:hAnsiTheme="minorHAnsi" w:cstheme="minorHAnsi"/>
          <w:sz w:val="22"/>
          <w:szCs w:val="22"/>
        </w:rPr>
        <w:t xml:space="preserve">, desarrollando al máximo su potencial. </w:t>
      </w:r>
    </w:p>
    <w:p w:rsidR="009C492E" w:rsidRDefault="0041143E" w:rsidP="0041143E">
      <w:pPr>
        <w:autoSpaceDE w:val="0"/>
        <w:autoSpaceDN w:val="0"/>
        <w:adjustRightInd w:val="0"/>
        <w:spacing w:after="0" w:line="240" w:lineRule="auto"/>
        <w:rPr>
          <w:rFonts w:cstheme="minorHAnsi"/>
          <w:color w:val="000000"/>
        </w:rPr>
      </w:pPr>
      <w:r w:rsidRPr="0041143E">
        <w:rPr>
          <w:rFonts w:cstheme="minorHAnsi"/>
          <w:color w:val="000000"/>
        </w:rPr>
        <w:t xml:space="preserve">En cuanto a la enseñanza del </w:t>
      </w:r>
      <w:r w:rsidR="00E80DB0" w:rsidRPr="0041143E">
        <w:rPr>
          <w:rFonts w:cstheme="minorHAnsi"/>
          <w:color w:val="000000"/>
        </w:rPr>
        <w:t>inglés</w:t>
      </w:r>
      <w:r w:rsidRPr="0041143E">
        <w:rPr>
          <w:rFonts w:cstheme="minorHAnsi"/>
          <w:color w:val="000000"/>
        </w:rPr>
        <w:t xml:space="preserve">, </w:t>
      </w:r>
      <w:r w:rsidR="000043D6">
        <w:rPr>
          <w:rFonts w:cstheme="minorHAnsi"/>
          <w:color w:val="000000"/>
        </w:rPr>
        <w:t>se trabaja con Programas ministeriales</w:t>
      </w:r>
      <w:r w:rsidR="009C492E">
        <w:rPr>
          <w:rFonts w:cstheme="minorHAnsi"/>
          <w:color w:val="000000"/>
        </w:rPr>
        <w:t>.</w:t>
      </w:r>
    </w:p>
    <w:p w:rsidR="0041143E" w:rsidRPr="0041143E" w:rsidRDefault="000043D6" w:rsidP="0041143E">
      <w:pPr>
        <w:autoSpaceDE w:val="0"/>
        <w:autoSpaceDN w:val="0"/>
        <w:adjustRightInd w:val="0"/>
        <w:spacing w:after="0" w:line="240" w:lineRule="auto"/>
        <w:rPr>
          <w:rFonts w:cstheme="minorHAnsi"/>
          <w:color w:val="000000"/>
        </w:rPr>
      </w:pPr>
      <w:r>
        <w:rPr>
          <w:rFonts w:cstheme="minorHAnsi"/>
          <w:color w:val="000000"/>
        </w:rPr>
        <w:t>El currículum del liceo</w:t>
      </w:r>
      <w:r w:rsidR="0041143E" w:rsidRPr="0041143E">
        <w:rPr>
          <w:rFonts w:cstheme="minorHAnsi"/>
          <w:color w:val="000000"/>
        </w:rPr>
        <w:t xml:space="preserve"> está basado en los Planes y Programas de Estudio del MINEDUC, específicamente con</w:t>
      </w:r>
      <w:r>
        <w:rPr>
          <w:rFonts w:cstheme="minorHAnsi"/>
          <w:color w:val="000000"/>
        </w:rPr>
        <w:t xml:space="preserve"> las Bases Curriculares de </w:t>
      </w:r>
      <w:r w:rsidR="0041143E" w:rsidRPr="0041143E">
        <w:rPr>
          <w:rFonts w:cstheme="minorHAnsi"/>
          <w:color w:val="000000"/>
        </w:rPr>
        <w:t>1</w:t>
      </w:r>
      <w:r>
        <w:rPr>
          <w:rFonts w:cstheme="minorHAnsi"/>
          <w:color w:val="000000"/>
        </w:rPr>
        <w:t>°</w:t>
      </w:r>
      <w:r w:rsidR="0041143E" w:rsidRPr="0041143E">
        <w:rPr>
          <w:rFonts w:cstheme="minorHAnsi"/>
          <w:color w:val="000000"/>
        </w:rPr>
        <w:t xml:space="preserve"> a 2° año medio y con el Marco Curricular en 3° y 4° año medio</w:t>
      </w:r>
      <w:r>
        <w:rPr>
          <w:rFonts w:cstheme="minorHAnsi"/>
          <w:color w:val="000000"/>
        </w:rPr>
        <w:t xml:space="preserve"> técnico profesional. El liceo</w:t>
      </w:r>
      <w:r w:rsidR="0041143E" w:rsidRPr="0041143E">
        <w:rPr>
          <w:rFonts w:cstheme="minorHAnsi"/>
          <w:color w:val="000000"/>
        </w:rPr>
        <w:t xml:space="preserve"> cuenta además con Pr</w:t>
      </w:r>
      <w:r>
        <w:rPr>
          <w:rFonts w:cstheme="minorHAnsi"/>
          <w:color w:val="000000"/>
        </w:rPr>
        <w:t>oyectos específicos tales como:</w:t>
      </w:r>
      <w:r w:rsidR="0041143E" w:rsidRPr="0041143E">
        <w:rPr>
          <w:rFonts w:cstheme="minorHAnsi"/>
          <w:color w:val="000000"/>
        </w:rPr>
        <w:t xml:space="preserve"> O</w:t>
      </w:r>
      <w:r>
        <w:rPr>
          <w:rFonts w:cstheme="minorHAnsi"/>
          <w:color w:val="000000"/>
        </w:rPr>
        <w:t>rientación Vocacional,</w:t>
      </w:r>
      <w:r w:rsidR="00136AF3">
        <w:rPr>
          <w:rFonts w:cstheme="minorHAnsi"/>
          <w:color w:val="000000"/>
        </w:rPr>
        <w:t xml:space="preserve"> Atención de dupla psicosocial</w:t>
      </w:r>
      <w:r w:rsidR="0041143E" w:rsidRPr="0041143E">
        <w:rPr>
          <w:rFonts w:cstheme="minorHAnsi"/>
          <w:color w:val="000000"/>
        </w:rPr>
        <w:t>, Trabajo con TICS, Área Extraescolar</w:t>
      </w:r>
      <w:r w:rsidR="00136AF3">
        <w:rPr>
          <w:rFonts w:cstheme="minorHAnsi"/>
          <w:color w:val="000000"/>
        </w:rPr>
        <w:t xml:space="preserve">. Programa de mejoramiento educativo (PME), Programa PACE, </w:t>
      </w:r>
      <w:r w:rsidR="00E80DB0">
        <w:rPr>
          <w:rFonts w:cstheme="minorHAnsi"/>
          <w:color w:val="000000"/>
        </w:rPr>
        <w:t xml:space="preserve">Programa PARE, </w:t>
      </w:r>
      <w:r w:rsidR="00136AF3">
        <w:rPr>
          <w:rFonts w:cstheme="minorHAnsi"/>
          <w:color w:val="000000"/>
        </w:rPr>
        <w:t>convenio con empresas, convenio con DUOC UC</w:t>
      </w:r>
      <w:r w:rsidR="0041143E" w:rsidRPr="0041143E">
        <w:rPr>
          <w:rFonts w:cstheme="minorHAnsi"/>
          <w:color w:val="000000"/>
        </w:rPr>
        <w:t xml:space="preserve">. </w:t>
      </w:r>
    </w:p>
    <w:p w:rsidR="0041143E" w:rsidRPr="0041143E" w:rsidRDefault="0041143E" w:rsidP="0041143E">
      <w:pPr>
        <w:autoSpaceDE w:val="0"/>
        <w:autoSpaceDN w:val="0"/>
        <w:adjustRightInd w:val="0"/>
        <w:spacing w:after="0" w:line="240" w:lineRule="auto"/>
        <w:rPr>
          <w:rFonts w:cstheme="minorHAnsi"/>
          <w:color w:val="000000"/>
        </w:rPr>
      </w:pPr>
      <w:r w:rsidRPr="0041143E">
        <w:rPr>
          <w:rFonts w:cstheme="minorHAnsi"/>
          <w:color w:val="000000"/>
        </w:rPr>
        <w:t>En cuanto a la Convivenc</w:t>
      </w:r>
      <w:r w:rsidR="000043D6">
        <w:rPr>
          <w:rFonts w:cstheme="minorHAnsi"/>
          <w:color w:val="000000"/>
        </w:rPr>
        <w:t>ia Escolar el liceo</w:t>
      </w:r>
      <w:r w:rsidRPr="0041143E">
        <w:rPr>
          <w:rFonts w:cstheme="minorHAnsi"/>
          <w:color w:val="000000"/>
        </w:rPr>
        <w:t xml:space="preserve"> cuenta con Normas de Convivencia Escolar y protocolos de actuac</w:t>
      </w:r>
      <w:r w:rsidR="00EC2D57">
        <w:rPr>
          <w:rFonts w:cstheme="minorHAnsi"/>
          <w:color w:val="000000"/>
        </w:rPr>
        <w:t>ión ante situaciones conflictivas</w:t>
      </w:r>
      <w:r w:rsidRPr="0041143E">
        <w:rPr>
          <w:rFonts w:cstheme="minorHAnsi"/>
          <w:color w:val="000000"/>
        </w:rPr>
        <w:t>,</w:t>
      </w:r>
      <w:r w:rsidR="00EC2D57">
        <w:rPr>
          <w:rFonts w:cstheme="minorHAnsi"/>
          <w:color w:val="000000"/>
        </w:rPr>
        <w:t xml:space="preserve"> los cuales  </w:t>
      </w:r>
      <w:r w:rsidRPr="0041143E">
        <w:rPr>
          <w:rFonts w:cstheme="minorHAnsi"/>
          <w:color w:val="000000"/>
        </w:rPr>
        <w:t>se conciben como espacios formativos y de oportunidades de superación personal,</w:t>
      </w:r>
      <w:r w:rsidR="00EC2D57">
        <w:rPr>
          <w:rFonts w:cstheme="minorHAnsi"/>
          <w:color w:val="000000"/>
        </w:rPr>
        <w:t xml:space="preserve"> dando prioridad en una primera instancia al dialogo</w:t>
      </w:r>
      <w:r w:rsidR="00E80DB0">
        <w:rPr>
          <w:rFonts w:cstheme="minorHAnsi"/>
          <w:color w:val="000000"/>
        </w:rPr>
        <w:t xml:space="preserve"> y la mediación </w:t>
      </w:r>
      <w:r w:rsidR="00EC2D57">
        <w:rPr>
          <w:rFonts w:cstheme="minorHAnsi"/>
          <w:color w:val="000000"/>
        </w:rPr>
        <w:t xml:space="preserve"> entre las partes, como también </w:t>
      </w:r>
      <w:r w:rsidR="00E80DB0">
        <w:rPr>
          <w:rFonts w:cstheme="minorHAnsi"/>
          <w:color w:val="000000"/>
        </w:rPr>
        <w:t xml:space="preserve">al </w:t>
      </w:r>
      <w:r w:rsidRPr="0041143E">
        <w:rPr>
          <w:rFonts w:cstheme="minorHAnsi"/>
          <w:color w:val="000000"/>
        </w:rPr>
        <w:t xml:space="preserve"> acompañamiento, acciones previas a la aplicación de cualquier tipo de sanción. </w:t>
      </w:r>
    </w:p>
    <w:p w:rsidR="00D1605F" w:rsidRPr="0041143E" w:rsidRDefault="0041143E" w:rsidP="0041143E">
      <w:pPr>
        <w:pStyle w:val="Default"/>
        <w:rPr>
          <w:rFonts w:asciiTheme="minorHAnsi" w:hAnsiTheme="minorHAnsi" w:cstheme="minorHAnsi"/>
          <w:b/>
          <w:bCs/>
          <w:sz w:val="22"/>
          <w:szCs w:val="22"/>
        </w:rPr>
      </w:pPr>
      <w:r w:rsidRPr="0041143E">
        <w:rPr>
          <w:rFonts w:asciiTheme="minorHAnsi" w:hAnsiTheme="minorHAnsi" w:cstheme="minorHAnsi"/>
          <w:sz w:val="22"/>
          <w:szCs w:val="22"/>
        </w:rPr>
        <w:t>Reconocemos además el fuerte rol que debe ejercer la familia en la acción formativa de sus hijos, a partir de este principio se organizan actividades para la participación familiar, horarios de atención</w:t>
      </w:r>
      <w:r w:rsidR="009C492E">
        <w:rPr>
          <w:rFonts w:asciiTheme="minorHAnsi" w:hAnsiTheme="minorHAnsi" w:cstheme="minorHAnsi"/>
          <w:sz w:val="22"/>
          <w:szCs w:val="22"/>
        </w:rPr>
        <w:t xml:space="preserve"> individual por parte de docentes como de UTP y UDP para informar sobre los avances y dificultades que va presentando el/la estudiante, reuniones de padres y/o apoderados</w:t>
      </w:r>
      <w:r w:rsidR="00EC2D57">
        <w:rPr>
          <w:rFonts w:asciiTheme="minorHAnsi" w:hAnsiTheme="minorHAnsi" w:cstheme="minorHAnsi"/>
          <w:sz w:val="22"/>
          <w:szCs w:val="22"/>
        </w:rPr>
        <w:t xml:space="preserve"> con su profesor jefe, reuniones de padres y apoderados del programa PIE</w:t>
      </w:r>
      <w:r w:rsidRPr="0041143E">
        <w:rPr>
          <w:rFonts w:asciiTheme="minorHAnsi" w:hAnsiTheme="minorHAnsi" w:cstheme="minorHAnsi"/>
          <w:sz w:val="22"/>
          <w:szCs w:val="22"/>
        </w:rPr>
        <w:t xml:space="preserve">. </w:t>
      </w:r>
    </w:p>
    <w:p w:rsidR="0041143E" w:rsidRDefault="0041143E" w:rsidP="00F744DB">
      <w:pPr>
        <w:pStyle w:val="Default"/>
        <w:rPr>
          <w:b/>
          <w:bCs/>
          <w:sz w:val="23"/>
          <w:szCs w:val="23"/>
        </w:rPr>
      </w:pPr>
    </w:p>
    <w:p w:rsidR="003702BF" w:rsidRDefault="003702BF" w:rsidP="00F744DB">
      <w:pPr>
        <w:pStyle w:val="Default"/>
        <w:rPr>
          <w:b/>
          <w:bCs/>
          <w:sz w:val="23"/>
          <w:szCs w:val="23"/>
        </w:rPr>
      </w:pPr>
    </w:p>
    <w:p w:rsidR="003702BF" w:rsidRDefault="003702BF" w:rsidP="00F744DB">
      <w:pPr>
        <w:pStyle w:val="Default"/>
        <w:rPr>
          <w:b/>
          <w:bCs/>
          <w:sz w:val="23"/>
          <w:szCs w:val="23"/>
        </w:rPr>
      </w:pPr>
    </w:p>
    <w:p w:rsidR="00F744DB" w:rsidRDefault="00F744DB" w:rsidP="00F744DB">
      <w:pPr>
        <w:pStyle w:val="Default"/>
        <w:rPr>
          <w:sz w:val="23"/>
          <w:szCs w:val="23"/>
        </w:rPr>
      </w:pPr>
      <w:r>
        <w:rPr>
          <w:b/>
          <w:bCs/>
          <w:sz w:val="23"/>
          <w:szCs w:val="23"/>
        </w:rPr>
        <w:t xml:space="preserve">FORMULACIÓN DE POLÍTICAS </w:t>
      </w:r>
    </w:p>
    <w:p w:rsidR="00F744DB" w:rsidRDefault="001A5BF8" w:rsidP="00F744DB">
      <w:pPr>
        <w:pStyle w:val="Default"/>
        <w:rPr>
          <w:sz w:val="22"/>
          <w:szCs w:val="22"/>
        </w:rPr>
      </w:pPr>
      <w:r>
        <w:rPr>
          <w:b/>
          <w:bCs/>
          <w:sz w:val="22"/>
          <w:szCs w:val="22"/>
        </w:rPr>
        <w:t xml:space="preserve">1. </w:t>
      </w:r>
      <w:r w:rsidRPr="00E57671">
        <w:rPr>
          <w:b/>
          <w:bCs/>
          <w:sz w:val="22"/>
          <w:szCs w:val="22"/>
          <w:u w:val="single"/>
        </w:rPr>
        <w:t>UN LICEO</w:t>
      </w:r>
      <w:r w:rsidR="00F744DB" w:rsidRPr="00E57671">
        <w:rPr>
          <w:b/>
          <w:bCs/>
          <w:sz w:val="22"/>
          <w:szCs w:val="22"/>
          <w:u w:val="single"/>
        </w:rPr>
        <w:t xml:space="preserve"> EFICIENTE Y DE CALIDAD</w:t>
      </w:r>
      <w:r w:rsidR="00F744DB">
        <w:rPr>
          <w:b/>
          <w:bCs/>
          <w:sz w:val="22"/>
          <w:szCs w:val="22"/>
        </w:rPr>
        <w:t xml:space="preserve">: </w:t>
      </w:r>
    </w:p>
    <w:p w:rsidR="00F744DB" w:rsidRDefault="00F744DB" w:rsidP="00F744DB">
      <w:pPr>
        <w:pStyle w:val="Default"/>
        <w:rPr>
          <w:sz w:val="22"/>
          <w:szCs w:val="22"/>
        </w:rPr>
      </w:pPr>
    </w:p>
    <w:p w:rsidR="00DD5388" w:rsidRDefault="00D16768" w:rsidP="00F744DB">
      <w:pPr>
        <w:pStyle w:val="Default"/>
        <w:rPr>
          <w:sz w:val="22"/>
          <w:szCs w:val="22"/>
        </w:rPr>
      </w:pPr>
      <w:r>
        <w:rPr>
          <w:sz w:val="22"/>
          <w:szCs w:val="22"/>
        </w:rPr>
        <w:t>Utilizar</w:t>
      </w:r>
      <w:r w:rsidR="00157687">
        <w:rPr>
          <w:sz w:val="22"/>
          <w:szCs w:val="22"/>
        </w:rPr>
        <w:t xml:space="preserve"> </w:t>
      </w:r>
      <w:r>
        <w:rPr>
          <w:sz w:val="22"/>
          <w:szCs w:val="22"/>
        </w:rPr>
        <w:t xml:space="preserve"> estrategia</w:t>
      </w:r>
      <w:r w:rsidR="00FA0801">
        <w:rPr>
          <w:sz w:val="22"/>
          <w:szCs w:val="22"/>
        </w:rPr>
        <w:t xml:space="preserve">s motivadoras que cubran de manera </w:t>
      </w:r>
      <w:r w:rsidR="00EC2D57">
        <w:rPr>
          <w:sz w:val="22"/>
          <w:szCs w:val="22"/>
        </w:rPr>
        <w:t xml:space="preserve"> transversal </w:t>
      </w:r>
      <w:r>
        <w:rPr>
          <w:sz w:val="22"/>
          <w:szCs w:val="22"/>
        </w:rPr>
        <w:t xml:space="preserve"> el quehacer diario</w:t>
      </w:r>
      <w:r w:rsidR="00FA0801">
        <w:rPr>
          <w:sz w:val="22"/>
          <w:szCs w:val="22"/>
        </w:rPr>
        <w:t xml:space="preserve"> del proceso de aprendizaje y</w:t>
      </w:r>
      <w:r w:rsidR="00EC2D57">
        <w:rPr>
          <w:sz w:val="22"/>
          <w:szCs w:val="22"/>
        </w:rPr>
        <w:t xml:space="preserve"> la</w:t>
      </w:r>
      <w:r w:rsidR="00FA0801">
        <w:rPr>
          <w:sz w:val="22"/>
          <w:szCs w:val="22"/>
        </w:rPr>
        <w:t xml:space="preserve"> adquisición de competencias y habilidades</w:t>
      </w:r>
      <w:r w:rsidR="00DB1CB3">
        <w:rPr>
          <w:sz w:val="22"/>
          <w:szCs w:val="22"/>
        </w:rPr>
        <w:t xml:space="preserve"> por nuestros/as estudiantes</w:t>
      </w:r>
      <w:r>
        <w:rPr>
          <w:sz w:val="22"/>
          <w:szCs w:val="22"/>
        </w:rPr>
        <w:t>,</w:t>
      </w:r>
      <w:r w:rsidR="00F6038B">
        <w:rPr>
          <w:sz w:val="22"/>
          <w:szCs w:val="22"/>
        </w:rPr>
        <w:t xml:space="preserve"> fundamentalmente por ser una institución técnico profesional (Liceo industrial)</w:t>
      </w:r>
      <w:r w:rsidR="00DB1CB3">
        <w:rPr>
          <w:sz w:val="22"/>
          <w:szCs w:val="22"/>
        </w:rPr>
        <w:t>, trabajando fuertemente factores como: gestión institucional, recursos humanos, recursos materiales, métodos pedagógicos y marco curricular, las estrategias y procedimientos aplicados tanto en aula común como en talleres de espacialidad,</w:t>
      </w:r>
      <w:r w:rsidR="00D07C01">
        <w:rPr>
          <w:sz w:val="22"/>
          <w:szCs w:val="22"/>
        </w:rPr>
        <w:t xml:space="preserve"> </w:t>
      </w:r>
      <w:r w:rsidR="00017D4D">
        <w:rPr>
          <w:sz w:val="22"/>
          <w:szCs w:val="22"/>
        </w:rPr>
        <w:t xml:space="preserve">el contexto y la comunidad, </w:t>
      </w:r>
      <w:r w:rsidR="00D07C01">
        <w:rPr>
          <w:sz w:val="22"/>
          <w:szCs w:val="22"/>
        </w:rPr>
        <w:t>salidas pedagógicas acercando a los/las estudiantes a lugares de transcendencia</w:t>
      </w:r>
      <w:r>
        <w:rPr>
          <w:sz w:val="22"/>
          <w:szCs w:val="22"/>
        </w:rPr>
        <w:t xml:space="preserve"> académica, </w:t>
      </w:r>
      <w:r w:rsidR="00D07C01">
        <w:rPr>
          <w:sz w:val="22"/>
          <w:szCs w:val="22"/>
        </w:rPr>
        <w:t xml:space="preserve"> social, cultural e histórica</w:t>
      </w:r>
      <w:r>
        <w:rPr>
          <w:sz w:val="22"/>
          <w:szCs w:val="22"/>
        </w:rPr>
        <w:t>, profesional,</w:t>
      </w:r>
      <w:r w:rsidR="00D07C01">
        <w:rPr>
          <w:sz w:val="22"/>
          <w:szCs w:val="22"/>
        </w:rPr>
        <w:t xml:space="preserve"> </w:t>
      </w:r>
      <w:r w:rsidR="001A5BF8">
        <w:rPr>
          <w:sz w:val="22"/>
          <w:szCs w:val="22"/>
        </w:rPr>
        <w:t xml:space="preserve"> en</w:t>
      </w:r>
      <w:r w:rsidR="00D07C01">
        <w:rPr>
          <w:sz w:val="22"/>
          <w:szCs w:val="22"/>
        </w:rPr>
        <w:t xml:space="preserve"> donde </w:t>
      </w:r>
      <w:r>
        <w:rPr>
          <w:sz w:val="22"/>
          <w:szCs w:val="22"/>
        </w:rPr>
        <w:t>los estudiantes puedan vivenciar de una forma más participativa experiencia</w:t>
      </w:r>
      <w:r w:rsidR="00BB473C">
        <w:rPr>
          <w:sz w:val="22"/>
          <w:szCs w:val="22"/>
        </w:rPr>
        <w:t>s</w:t>
      </w:r>
      <w:r>
        <w:rPr>
          <w:sz w:val="22"/>
          <w:szCs w:val="22"/>
        </w:rPr>
        <w:t xml:space="preserve"> que sean significativas </w:t>
      </w:r>
      <w:r w:rsidRPr="00F6038B">
        <w:rPr>
          <w:color w:val="auto"/>
          <w:sz w:val="22"/>
          <w:szCs w:val="22"/>
        </w:rPr>
        <w:t>ta</w:t>
      </w:r>
      <w:r w:rsidR="00526DBF" w:rsidRPr="00F6038B">
        <w:rPr>
          <w:color w:val="auto"/>
          <w:sz w:val="22"/>
          <w:szCs w:val="22"/>
        </w:rPr>
        <w:t>nto para la vida laboral,</w:t>
      </w:r>
      <w:r w:rsidRPr="00F6038B">
        <w:rPr>
          <w:color w:val="auto"/>
          <w:sz w:val="22"/>
          <w:szCs w:val="22"/>
        </w:rPr>
        <w:t xml:space="preserve"> personal y social</w:t>
      </w:r>
      <w:r>
        <w:rPr>
          <w:sz w:val="22"/>
          <w:szCs w:val="22"/>
        </w:rPr>
        <w:t>.</w:t>
      </w:r>
      <w:r w:rsidR="00DB1CB3">
        <w:rPr>
          <w:sz w:val="22"/>
          <w:szCs w:val="22"/>
        </w:rPr>
        <w:t xml:space="preserve"> Realizar actividades extraescolares donde los estudiantes tengan la posibilidad de realizar actividades de su interés y que colab</w:t>
      </w:r>
      <w:r w:rsidR="00017D4D">
        <w:rPr>
          <w:sz w:val="22"/>
          <w:szCs w:val="22"/>
        </w:rPr>
        <w:t xml:space="preserve">oren con su desarrollo integral, </w:t>
      </w:r>
    </w:p>
    <w:p w:rsidR="00DB1CB3" w:rsidRPr="00017D4D" w:rsidRDefault="00017D4D" w:rsidP="00017D4D">
      <w:pPr>
        <w:pStyle w:val="Default"/>
        <w:rPr>
          <w:sz w:val="22"/>
          <w:szCs w:val="22"/>
        </w:rPr>
      </w:pPr>
      <w:r>
        <w:rPr>
          <w:sz w:val="22"/>
          <w:szCs w:val="22"/>
        </w:rPr>
        <w:t xml:space="preserve">    Es importante señalar que como establecimiento enfocado en el proceso de  aprendizaje de los/las estudiantes se deben considerar los factores o indicadores  que mide el SIMCE, como logro de resultados académicos, indicadores de desarrollo social  y personal, eficiencia interna y cobertura curricular</w:t>
      </w:r>
    </w:p>
    <w:p w:rsidR="00E57671" w:rsidRDefault="00E57671" w:rsidP="00F744DB">
      <w:pPr>
        <w:pStyle w:val="Default"/>
        <w:rPr>
          <w:b/>
          <w:bCs/>
          <w:sz w:val="22"/>
          <w:szCs w:val="22"/>
        </w:rPr>
      </w:pPr>
    </w:p>
    <w:p w:rsidR="00E57671" w:rsidRDefault="00E57671" w:rsidP="00F744DB">
      <w:pPr>
        <w:pStyle w:val="Default"/>
        <w:rPr>
          <w:b/>
          <w:bCs/>
          <w:sz w:val="22"/>
          <w:szCs w:val="22"/>
        </w:rPr>
      </w:pPr>
    </w:p>
    <w:p w:rsidR="00F744DB" w:rsidRDefault="001A5BF8" w:rsidP="00F744DB">
      <w:pPr>
        <w:pStyle w:val="Default"/>
        <w:rPr>
          <w:sz w:val="22"/>
          <w:szCs w:val="22"/>
        </w:rPr>
      </w:pPr>
      <w:r>
        <w:rPr>
          <w:b/>
          <w:bCs/>
          <w:sz w:val="22"/>
          <w:szCs w:val="22"/>
        </w:rPr>
        <w:t xml:space="preserve">2. </w:t>
      </w:r>
      <w:r w:rsidRPr="00E57671">
        <w:rPr>
          <w:b/>
          <w:bCs/>
          <w:sz w:val="22"/>
          <w:szCs w:val="22"/>
          <w:u w:val="single"/>
        </w:rPr>
        <w:t>UN LICEO</w:t>
      </w:r>
      <w:r w:rsidR="00F744DB" w:rsidRPr="00E57671">
        <w:rPr>
          <w:b/>
          <w:bCs/>
          <w:sz w:val="22"/>
          <w:szCs w:val="22"/>
          <w:u w:val="single"/>
        </w:rPr>
        <w:t xml:space="preserve"> COMO AGENTE DE CAMBIO</w:t>
      </w:r>
      <w:r w:rsidR="00F744DB">
        <w:rPr>
          <w:b/>
          <w:bCs/>
          <w:sz w:val="22"/>
          <w:szCs w:val="22"/>
        </w:rPr>
        <w:t xml:space="preserve">. </w:t>
      </w:r>
    </w:p>
    <w:p w:rsidR="00F744DB" w:rsidRDefault="00F744DB" w:rsidP="00F744DB">
      <w:pPr>
        <w:pStyle w:val="Default"/>
        <w:rPr>
          <w:sz w:val="22"/>
          <w:szCs w:val="22"/>
        </w:rPr>
      </w:pPr>
    </w:p>
    <w:p w:rsidR="00E275F9" w:rsidRDefault="00E57671" w:rsidP="00E57671">
      <w:pPr>
        <w:pStyle w:val="Default"/>
        <w:jc w:val="both"/>
        <w:rPr>
          <w:sz w:val="22"/>
          <w:szCs w:val="22"/>
        </w:rPr>
      </w:pPr>
      <w:r>
        <w:rPr>
          <w:sz w:val="22"/>
          <w:szCs w:val="22"/>
        </w:rPr>
        <w:t xml:space="preserve"> </w:t>
      </w:r>
      <w:r w:rsidR="00F744DB">
        <w:rPr>
          <w:sz w:val="22"/>
          <w:szCs w:val="22"/>
        </w:rPr>
        <w:t xml:space="preserve">Discernir y establecer lo básico, lo prioritario que han de aprender todos los estudiantes, de manera que los </w:t>
      </w:r>
      <w:r w:rsidR="00F744DB">
        <w:rPr>
          <w:b/>
          <w:bCs/>
          <w:sz w:val="22"/>
          <w:szCs w:val="22"/>
        </w:rPr>
        <w:t xml:space="preserve">“pilares de la educación” </w:t>
      </w:r>
      <w:r w:rsidR="00F744DB">
        <w:rPr>
          <w:sz w:val="22"/>
          <w:szCs w:val="22"/>
        </w:rPr>
        <w:t>aparezcan equilibradamente, tanto e</w:t>
      </w:r>
      <w:r w:rsidR="00FA0801">
        <w:rPr>
          <w:sz w:val="22"/>
          <w:szCs w:val="22"/>
        </w:rPr>
        <w:t xml:space="preserve">n sus dimensiones </w:t>
      </w:r>
      <w:r w:rsidR="00F744DB">
        <w:rPr>
          <w:sz w:val="22"/>
          <w:szCs w:val="22"/>
        </w:rPr>
        <w:t>científica</w:t>
      </w:r>
      <w:r w:rsidR="001A5BF8">
        <w:rPr>
          <w:sz w:val="22"/>
          <w:szCs w:val="22"/>
        </w:rPr>
        <w:t xml:space="preserve"> </w:t>
      </w:r>
      <w:r w:rsidR="004F2407">
        <w:rPr>
          <w:sz w:val="22"/>
          <w:szCs w:val="22"/>
        </w:rPr>
        <w:t xml:space="preserve">humanista </w:t>
      </w:r>
      <w:r w:rsidR="001A5BF8">
        <w:rPr>
          <w:sz w:val="22"/>
          <w:szCs w:val="22"/>
        </w:rPr>
        <w:t xml:space="preserve">y </w:t>
      </w:r>
      <w:r w:rsidR="001A5BF8" w:rsidRPr="00F6038B">
        <w:rPr>
          <w:color w:val="auto"/>
          <w:sz w:val="22"/>
          <w:szCs w:val="22"/>
        </w:rPr>
        <w:t>Técnico Profesional</w:t>
      </w:r>
      <w:r w:rsidR="00A8530F" w:rsidRPr="00F6038B">
        <w:rPr>
          <w:color w:val="auto"/>
          <w:sz w:val="22"/>
          <w:szCs w:val="22"/>
        </w:rPr>
        <w:t>es,</w:t>
      </w:r>
      <w:r w:rsidR="00F744DB" w:rsidRPr="00F6038B">
        <w:rPr>
          <w:color w:val="auto"/>
          <w:sz w:val="22"/>
          <w:szCs w:val="22"/>
        </w:rPr>
        <w:t xml:space="preserve"> considerando</w:t>
      </w:r>
      <w:r w:rsidR="00F744DB">
        <w:rPr>
          <w:sz w:val="22"/>
          <w:szCs w:val="22"/>
        </w:rPr>
        <w:t xml:space="preserve"> las necesidades de los individuos y las demandas del mundo social, cultural, laboral y político, estableciendo metas y estados de avance en los procesos de aprendizaje. </w:t>
      </w:r>
    </w:p>
    <w:p w:rsidR="00F744DB" w:rsidRDefault="00E275F9" w:rsidP="00E57671">
      <w:pPr>
        <w:pStyle w:val="Default"/>
        <w:jc w:val="both"/>
        <w:rPr>
          <w:sz w:val="22"/>
          <w:szCs w:val="22"/>
        </w:rPr>
      </w:pPr>
      <w:r>
        <w:rPr>
          <w:sz w:val="22"/>
          <w:szCs w:val="22"/>
        </w:rPr>
        <w:t>Introducir en el currículo ámbitos transversales como habilidades asociadas a la personalidad y naturaleza del individuo como: capacidad de liderazgo, relaciones interpersonales, actitud positiva,  trabajo en equipo, flexibilidad, paciencia, gestión del tiempo, motivación y comunicación de manera que nuestros estudiantes no solo adquieran conocimiento y competencias específicas de su especialidad sino que también sean personas integrales que aporten en su lugar de trabajo o de estudio.</w:t>
      </w:r>
    </w:p>
    <w:p w:rsidR="008F4B3A" w:rsidRDefault="008F4B3A" w:rsidP="00F744DB">
      <w:pPr>
        <w:pStyle w:val="Default"/>
        <w:rPr>
          <w:b/>
          <w:bCs/>
          <w:sz w:val="22"/>
          <w:szCs w:val="22"/>
        </w:rPr>
      </w:pPr>
    </w:p>
    <w:p w:rsidR="008F4B3A" w:rsidRDefault="008F4B3A" w:rsidP="00F744DB">
      <w:pPr>
        <w:pStyle w:val="Default"/>
        <w:rPr>
          <w:b/>
          <w:bCs/>
          <w:sz w:val="22"/>
          <w:szCs w:val="22"/>
        </w:rPr>
      </w:pPr>
    </w:p>
    <w:p w:rsidR="00FA0801" w:rsidRDefault="00F744DB" w:rsidP="00F744DB">
      <w:pPr>
        <w:pStyle w:val="Default"/>
        <w:rPr>
          <w:b/>
          <w:bCs/>
          <w:sz w:val="22"/>
          <w:szCs w:val="22"/>
        </w:rPr>
      </w:pPr>
      <w:r>
        <w:rPr>
          <w:b/>
          <w:bCs/>
          <w:sz w:val="22"/>
          <w:szCs w:val="22"/>
        </w:rPr>
        <w:t xml:space="preserve">3. </w:t>
      </w:r>
      <w:r w:rsidRPr="00E57671">
        <w:rPr>
          <w:b/>
          <w:bCs/>
          <w:sz w:val="22"/>
          <w:szCs w:val="22"/>
          <w:u w:val="single"/>
        </w:rPr>
        <w:t>UNA ORGANIZACIÓN QUE PERMITA EL TRABAJO EN EQUIPO</w:t>
      </w:r>
      <w:r w:rsidR="00E57671">
        <w:rPr>
          <w:b/>
          <w:bCs/>
          <w:sz w:val="22"/>
          <w:szCs w:val="22"/>
        </w:rPr>
        <w:t>.</w:t>
      </w:r>
    </w:p>
    <w:p w:rsidR="00F744DB" w:rsidRDefault="00F744DB" w:rsidP="00F744DB">
      <w:pPr>
        <w:pStyle w:val="Default"/>
        <w:rPr>
          <w:b/>
          <w:bCs/>
          <w:sz w:val="22"/>
          <w:szCs w:val="22"/>
        </w:rPr>
      </w:pPr>
      <w:r>
        <w:rPr>
          <w:b/>
          <w:bCs/>
          <w:sz w:val="22"/>
          <w:szCs w:val="22"/>
        </w:rPr>
        <w:t xml:space="preserve"> </w:t>
      </w:r>
    </w:p>
    <w:p w:rsidR="001A5BF8" w:rsidRDefault="00E57671" w:rsidP="00E57671">
      <w:pPr>
        <w:pStyle w:val="Default"/>
        <w:jc w:val="both"/>
        <w:rPr>
          <w:color w:val="auto"/>
          <w:sz w:val="22"/>
          <w:szCs w:val="22"/>
        </w:rPr>
      </w:pPr>
      <w:r>
        <w:rPr>
          <w:sz w:val="22"/>
          <w:szCs w:val="22"/>
        </w:rPr>
        <w:t xml:space="preserve"> </w:t>
      </w:r>
      <w:r w:rsidR="00544EEC">
        <w:rPr>
          <w:sz w:val="22"/>
          <w:szCs w:val="22"/>
        </w:rPr>
        <w:t>Transformar el Liceo en espacios de educación abiertos a toda la comunidad. La calidad de los procesos de enseñanza-aprendizaje</w:t>
      </w:r>
      <w:r w:rsidR="00544EEC" w:rsidRPr="008F4B3A">
        <w:rPr>
          <w:color w:val="FF0000"/>
          <w:sz w:val="22"/>
          <w:szCs w:val="22"/>
        </w:rPr>
        <w:t xml:space="preserve"> </w:t>
      </w:r>
      <w:r w:rsidR="00544EEC" w:rsidRPr="00F6038B">
        <w:rPr>
          <w:color w:val="auto"/>
          <w:sz w:val="22"/>
          <w:szCs w:val="22"/>
        </w:rPr>
        <w:t>t</w:t>
      </w:r>
      <w:r w:rsidR="008F4B3A" w:rsidRPr="00F6038B">
        <w:rPr>
          <w:color w:val="auto"/>
          <w:sz w:val="22"/>
          <w:szCs w:val="22"/>
        </w:rPr>
        <w:t>iene lugar en las aulas y talleres de Especialidades,</w:t>
      </w:r>
      <w:r w:rsidR="008F4B3A">
        <w:rPr>
          <w:sz w:val="22"/>
          <w:szCs w:val="22"/>
        </w:rPr>
        <w:t xml:space="preserve"> dependiendo</w:t>
      </w:r>
      <w:r w:rsidR="00544EEC">
        <w:rPr>
          <w:sz w:val="22"/>
          <w:szCs w:val="22"/>
        </w:rPr>
        <w:t xml:space="preserve"> en gran medida, del funcionamiento y organización de la institución educativa en la que están insertos</w:t>
      </w:r>
      <w:r w:rsidR="00544EEC">
        <w:rPr>
          <w:b/>
          <w:bCs/>
          <w:sz w:val="22"/>
          <w:szCs w:val="22"/>
        </w:rPr>
        <w:t xml:space="preserve">. </w:t>
      </w:r>
      <w:r w:rsidR="00544EEC">
        <w:rPr>
          <w:sz w:val="22"/>
          <w:szCs w:val="22"/>
        </w:rPr>
        <w:t>El Liceo ha de enriquecer y adecuar el currículo en función de las necesidades de los estudiantes y del contexto, ofreciendo distintas alternativas metodológicas para que todos adquieran los aprendizajes básicos por diferentes caminos</w:t>
      </w:r>
      <w:r w:rsidR="00E275F9">
        <w:rPr>
          <w:sz w:val="22"/>
          <w:szCs w:val="22"/>
        </w:rPr>
        <w:t>, permitiendo un fuerte trabajo en equipo</w:t>
      </w:r>
      <w:r w:rsidR="00544EEC">
        <w:rPr>
          <w:sz w:val="22"/>
          <w:szCs w:val="22"/>
        </w:rPr>
        <w:t>.</w:t>
      </w:r>
      <w:r w:rsidR="008B7946">
        <w:rPr>
          <w:sz w:val="22"/>
          <w:szCs w:val="22"/>
        </w:rPr>
        <w:t xml:space="preserve"> </w:t>
      </w:r>
      <w:r w:rsidR="004F2407">
        <w:rPr>
          <w:sz w:val="22"/>
          <w:szCs w:val="22"/>
        </w:rPr>
        <w:t xml:space="preserve"> La unidad educativa deberá generar </w:t>
      </w:r>
      <w:r w:rsidR="00544EEC">
        <w:rPr>
          <w:sz w:val="22"/>
          <w:szCs w:val="22"/>
        </w:rPr>
        <w:t xml:space="preserve"> espacio</w:t>
      </w:r>
      <w:r w:rsidR="004F2407">
        <w:rPr>
          <w:sz w:val="22"/>
          <w:szCs w:val="22"/>
        </w:rPr>
        <w:t>s</w:t>
      </w:r>
      <w:r w:rsidR="00544EEC">
        <w:rPr>
          <w:sz w:val="22"/>
          <w:szCs w:val="22"/>
        </w:rPr>
        <w:t xml:space="preserve"> de desarrollo y de aprendizaje no sólo para los estudiantes, sino también para los </w:t>
      </w:r>
      <w:r w:rsidR="00544EEC" w:rsidRPr="00F6038B">
        <w:rPr>
          <w:b/>
          <w:bCs/>
          <w:color w:val="auto"/>
          <w:sz w:val="22"/>
          <w:szCs w:val="22"/>
        </w:rPr>
        <w:t xml:space="preserve">docentes </w:t>
      </w:r>
      <w:r w:rsidR="00544EEC" w:rsidRPr="00F6038B">
        <w:rPr>
          <w:color w:val="auto"/>
          <w:sz w:val="22"/>
          <w:szCs w:val="22"/>
        </w:rPr>
        <w:t>y la comunidad</w:t>
      </w:r>
      <w:r w:rsidR="00174E5F" w:rsidRPr="00F6038B">
        <w:rPr>
          <w:color w:val="auto"/>
          <w:sz w:val="22"/>
          <w:szCs w:val="22"/>
        </w:rPr>
        <w:t xml:space="preserve"> educativa en general</w:t>
      </w:r>
      <w:r w:rsidR="008B7946">
        <w:rPr>
          <w:color w:val="auto"/>
          <w:sz w:val="22"/>
          <w:szCs w:val="22"/>
        </w:rPr>
        <w:t xml:space="preserve">, en donde el trabajo en equipo aporta en aspectos como: la construcción de la confianza entre los participantes, la generación de objetivos o metas comunes, colabora con el sentido de </w:t>
      </w:r>
      <w:r w:rsidR="008B7946">
        <w:rPr>
          <w:color w:val="auto"/>
          <w:sz w:val="22"/>
          <w:szCs w:val="22"/>
        </w:rPr>
        <w:lastRenderedPageBreak/>
        <w:t xml:space="preserve">pertenencia, desarrolla un sentido de identidad, ayuda con el desarrollo de valores, impulsa la generación de ideas y opinión, colabora en la generación de reflexión, motiva a los participantes en el desarrollo de la responsabilidad y el compromiso, </w:t>
      </w:r>
      <w:r w:rsidR="001F1DE5">
        <w:rPr>
          <w:color w:val="auto"/>
          <w:sz w:val="22"/>
          <w:szCs w:val="22"/>
        </w:rPr>
        <w:t>ayuda a la comunicación y el diálogo</w:t>
      </w:r>
      <w:r w:rsidR="00544EEC" w:rsidRPr="00F6038B">
        <w:rPr>
          <w:color w:val="auto"/>
          <w:sz w:val="22"/>
          <w:szCs w:val="22"/>
        </w:rPr>
        <w:t>.</w:t>
      </w:r>
      <w:r w:rsidR="001F1DE5">
        <w:rPr>
          <w:color w:val="auto"/>
          <w:sz w:val="22"/>
          <w:szCs w:val="22"/>
        </w:rPr>
        <w:t xml:space="preserve"> El desarrollo del trabajo en equipo </w:t>
      </w:r>
      <w:r w:rsidR="00544EEC" w:rsidRPr="00F6038B">
        <w:rPr>
          <w:color w:val="auto"/>
          <w:sz w:val="22"/>
          <w:szCs w:val="22"/>
        </w:rPr>
        <w:t>con un buen clima de trabajo puede contribuir de manera efectiva a la reducción de la violencia</w:t>
      </w:r>
      <w:r w:rsidR="007522C8" w:rsidRPr="00F6038B">
        <w:rPr>
          <w:color w:val="auto"/>
          <w:sz w:val="22"/>
          <w:szCs w:val="22"/>
        </w:rPr>
        <w:t>,</w:t>
      </w:r>
      <w:r w:rsidR="00544EEC" w:rsidRPr="00F6038B">
        <w:rPr>
          <w:color w:val="auto"/>
          <w:sz w:val="22"/>
          <w:szCs w:val="22"/>
        </w:rPr>
        <w:t xml:space="preserve"> y</w:t>
      </w:r>
      <w:r w:rsidR="007522C8" w:rsidRPr="00F6038B">
        <w:rPr>
          <w:color w:val="auto"/>
          <w:sz w:val="22"/>
          <w:szCs w:val="22"/>
        </w:rPr>
        <w:t xml:space="preserve"> disminución en</w:t>
      </w:r>
      <w:r w:rsidR="00544EEC" w:rsidRPr="00F6038B">
        <w:rPr>
          <w:color w:val="auto"/>
          <w:sz w:val="22"/>
          <w:szCs w:val="22"/>
        </w:rPr>
        <w:t xml:space="preserve"> problemas de drogadicción. Asimismo, éstas pueden contribuir a generar un clima positivo para que la comunidad enfrente situaciones de emergencia, como desastres naturales o epidemias.</w:t>
      </w:r>
    </w:p>
    <w:p w:rsidR="00544EEC" w:rsidRPr="00F6038B" w:rsidRDefault="00544EEC" w:rsidP="001A5BF8">
      <w:pPr>
        <w:pStyle w:val="Default"/>
        <w:rPr>
          <w:b/>
          <w:bCs/>
          <w:color w:val="auto"/>
          <w:sz w:val="22"/>
          <w:szCs w:val="22"/>
        </w:rPr>
      </w:pPr>
    </w:p>
    <w:p w:rsidR="00F744DB" w:rsidRDefault="00F744DB" w:rsidP="00F744DB">
      <w:pPr>
        <w:pStyle w:val="Default"/>
        <w:rPr>
          <w:sz w:val="22"/>
          <w:szCs w:val="22"/>
        </w:rPr>
      </w:pPr>
      <w:r>
        <w:rPr>
          <w:b/>
          <w:bCs/>
          <w:sz w:val="22"/>
          <w:szCs w:val="22"/>
        </w:rPr>
        <w:t>4.</w:t>
      </w:r>
      <w:r w:rsidR="001A5BF8">
        <w:rPr>
          <w:b/>
          <w:bCs/>
          <w:sz w:val="22"/>
          <w:szCs w:val="22"/>
        </w:rPr>
        <w:t xml:space="preserve"> </w:t>
      </w:r>
      <w:r w:rsidR="001A5BF8" w:rsidRPr="00E57671">
        <w:rPr>
          <w:b/>
          <w:bCs/>
          <w:sz w:val="22"/>
          <w:szCs w:val="22"/>
          <w:u w:val="single"/>
        </w:rPr>
        <w:t>ENSEÑANZA CENTRADA EN EL ESTUDIANTE</w:t>
      </w:r>
      <w:r w:rsidR="00BB473C">
        <w:rPr>
          <w:b/>
          <w:bCs/>
          <w:sz w:val="22"/>
          <w:szCs w:val="22"/>
        </w:rPr>
        <w:t xml:space="preserve"> (</w:t>
      </w:r>
      <w:r>
        <w:rPr>
          <w:b/>
          <w:bCs/>
          <w:sz w:val="22"/>
          <w:szCs w:val="22"/>
        </w:rPr>
        <w:t xml:space="preserve">Atención a </w:t>
      </w:r>
      <w:r w:rsidR="003F3DAA">
        <w:rPr>
          <w:b/>
          <w:bCs/>
          <w:sz w:val="22"/>
          <w:szCs w:val="22"/>
        </w:rPr>
        <w:t>la diversidad</w:t>
      </w:r>
      <w:r>
        <w:rPr>
          <w:b/>
          <w:bCs/>
          <w:sz w:val="22"/>
          <w:szCs w:val="22"/>
        </w:rPr>
        <w:t>)</w:t>
      </w:r>
      <w:r w:rsidR="00E57671">
        <w:rPr>
          <w:b/>
          <w:bCs/>
          <w:sz w:val="22"/>
          <w:szCs w:val="22"/>
        </w:rPr>
        <w:t>.</w:t>
      </w:r>
      <w:r>
        <w:rPr>
          <w:b/>
          <w:bCs/>
          <w:sz w:val="22"/>
          <w:szCs w:val="22"/>
        </w:rPr>
        <w:t xml:space="preserve"> </w:t>
      </w:r>
    </w:p>
    <w:p w:rsidR="00F744DB" w:rsidRDefault="00F744DB" w:rsidP="00F744DB">
      <w:pPr>
        <w:pStyle w:val="Default"/>
        <w:rPr>
          <w:sz w:val="22"/>
          <w:szCs w:val="22"/>
        </w:rPr>
      </w:pPr>
    </w:p>
    <w:p w:rsidR="00F744DB" w:rsidRPr="00F6038B" w:rsidRDefault="00E57671" w:rsidP="00E57671">
      <w:pPr>
        <w:pStyle w:val="Default"/>
        <w:jc w:val="both"/>
        <w:rPr>
          <w:color w:val="auto"/>
          <w:sz w:val="22"/>
          <w:szCs w:val="22"/>
        </w:rPr>
      </w:pPr>
      <w:r>
        <w:rPr>
          <w:sz w:val="22"/>
          <w:szCs w:val="22"/>
        </w:rPr>
        <w:t xml:space="preserve"> </w:t>
      </w:r>
      <w:r w:rsidR="00F744DB">
        <w:rPr>
          <w:sz w:val="22"/>
          <w:szCs w:val="22"/>
        </w:rPr>
        <w:t xml:space="preserve">Dar la máxima prioridad a las competencias básicas de aprendizaje para acceder a la cultura, la información, la tecnología y para continuar aprendiendo. El aprendizaje efectivo de estas competencias requiere la utilización de nuevos métodos y medios de enseñanza. El dominio de las competencias básicas debe complementarse con aprendizajes que favorezcan el desarrollo de capacidades de equilibrio personal, de relación interpersonal, de inserción social y desarrollo cognitivo, </w:t>
      </w:r>
      <w:r w:rsidR="00FA0801">
        <w:rPr>
          <w:sz w:val="22"/>
          <w:szCs w:val="22"/>
        </w:rPr>
        <w:t>prestando especial atención al a</w:t>
      </w:r>
      <w:r w:rsidR="00F744DB">
        <w:rPr>
          <w:sz w:val="22"/>
          <w:szCs w:val="22"/>
        </w:rPr>
        <w:t xml:space="preserve">prendizaje </w:t>
      </w:r>
      <w:r w:rsidR="00F744DB" w:rsidRPr="00F6038B">
        <w:rPr>
          <w:color w:val="auto"/>
          <w:sz w:val="22"/>
          <w:szCs w:val="22"/>
        </w:rPr>
        <w:t xml:space="preserve">de habilidades </w:t>
      </w:r>
      <w:r w:rsidR="009F2675" w:rsidRPr="00F6038B">
        <w:rPr>
          <w:color w:val="auto"/>
          <w:sz w:val="22"/>
          <w:szCs w:val="22"/>
        </w:rPr>
        <w:t>y</w:t>
      </w:r>
      <w:r w:rsidR="000D687E" w:rsidRPr="00F6038B">
        <w:rPr>
          <w:color w:val="auto"/>
          <w:sz w:val="22"/>
          <w:szCs w:val="22"/>
        </w:rPr>
        <w:t xml:space="preserve"> destrezas,</w:t>
      </w:r>
      <w:r w:rsidR="009F2675" w:rsidRPr="00F6038B">
        <w:rPr>
          <w:color w:val="auto"/>
          <w:sz w:val="22"/>
          <w:szCs w:val="22"/>
        </w:rPr>
        <w:t xml:space="preserve"> competencias </w:t>
      </w:r>
      <w:r w:rsidR="00DD5388" w:rsidRPr="00F6038B">
        <w:rPr>
          <w:color w:val="auto"/>
          <w:sz w:val="22"/>
          <w:szCs w:val="22"/>
        </w:rPr>
        <w:t xml:space="preserve">que permitan aprender </w:t>
      </w:r>
      <w:r w:rsidR="00961CA1" w:rsidRPr="00F6038B">
        <w:rPr>
          <w:color w:val="auto"/>
          <w:sz w:val="22"/>
          <w:szCs w:val="22"/>
        </w:rPr>
        <w:t xml:space="preserve"> e interpretar,</w:t>
      </w:r>
      <w:r w:rsidR="00F744DB" w:rsidRPr="00F6038B">
        <w:rPr>
          <w:color w:val="auto"/>
          <w:sz w:val="22"/>
          <w:szCs w:val="22"/>
        </w:rPr>
        <w:t xml:space="preserve"> organizar, analizar </w:t>
      </w:r>
      <w:r w:rsidR="00F744DB" w:rsidRPr="00F6038B">
        <w:rPr>
          <w:i/>
          <w:iCs/>
          <w:color w:val="auto"/>
          <w:sz w:val="22"/>
          <w:szCs w:val="22"/>
        </w:rPr>
        <w:t xml:space="preserve">y utilizar </w:t>
      </w:r>
      <w:r w:rsidR="00F744DB" w:rsidRPr="00F6038B">
        <w:rPr>
          <w:color w:val="auto"/>
          <w:sz w:val="22"/>
          <w:szCs w:val="22"/>
        </w:rPr>
        <w:t>la información. Transformar los procesos pedagógicos de forma que todos los estudiantes construyan aprendizajes de calidad. Los procesos pedagógicos de</w:t>
      </w:r>
      <w:r w:rsidR="009F2675" w:rsidRPr="00F6038B">
        <w:rPr>
          <w:color w:val="auto"/>
          <w:sz w:val="22"/>
          <w:szCs w:val="22"/>
        </w:rPr>
        <w:t>ben estar centrados en el estudiante</w:t>
      </w:r>
      <w:r w:rsidR="00F744DB" w:rsidRPr="00F6038B">
        <w:rPr>
          <w:color w:val="auto"/>
          <w:sz w:val="22"/>
          <w:szCs w:val="22"/>
        </w:rPr>
        <w:t>, utilizando una variedad de situaciones y estrategias para promover que todos y cada uno real</w:t>
      </w:r>
      <w:r w:rsidR="00FA0801" w:rsidRPr="00F6038B">
        <w:rPr>
          <w:color w:val="auto"/>
          <w:sz w:val="22"/>
          <w:szCs w:val="22"/>
        </w:rPr>
        <w:t>ice</w:t>
      </w:r>
      <w:r w:rsidR="004738FE">
        <w:rPr>
          <w:color w:val="auto"/>
          <w:sz w:val="22"/>
          <w:szCs w:val="22"/>
        </w:rPr>
        <w:t xml:space="preserve"> </w:t>
      </w:r>
      <w:r w:rsidR="00961CA1" w:rsidRPr="00F6038B">
        <w:rPr>
          <w:color w:val="auto"/>
          <w:sz w:val="22"/>
          <w:szCs w:val="22"/>
        </w:rPr>
        <w:t>(desarrolle)</w:t>
      </w:r>
      <w:r w:rsidR="00FA0801" w:rsidRPr="00F6038B">
        <w:rPr>
          <w:color w:val="auto"/>
          <w:sz w:val="22"/>
          <w:szCs w:val="22"/>
        </w:rPr>
        <w:t xml:space="preserve"> aprendizajes significativo</w:t>
      </w:r>
      <w:r w:rsidR="00D61073" w:rsidRPr="00F6038B">
        <w:rPr>
          <w:color w:val="auto"/>
          <w:sz w:val="22"/>
          <w:szCs w:val="22"/>
        </w:rPr>
        <w:t>s, de manera que puedan desarrollar habilidades y destrezas, traduciéndose en competencias</w:t>
      </w:r>
      <w:r w:rsidR="00FA0801" w:rsidRPr="00F6038B">
        <w:rPr>
          <w:color w:val="auto"/>
          <w:sz w:val="22"/>
          <w:szCs w:val="22"/>
        </w:rPr>
        <w:t xml:space="preserve"> para el desarrollo de su especialidad y su futur</w:t>
      </w:r>
      <w:r w:rsidR="00884F41">
        <w:rPr>
          <w:color w:val="auto"/>
          <w:sz w:val="22"/>
          <w:szCs w:val="22"/>
        </w:rPr>
        <w:t>a vida laboral y personal</w:t>
      </w:r>
      <w:r w:rsidR="00FA0801" w:rsidRPr="00F6038B">
        <w:rPr>
          <w:color w:val="auto"/>
          <w:sz w:val="22"/>
          <w:szCs w:val="22"/>
        </w:rPr>
        <w:t xml:space="preserve">. </w:t>
      </w:r>
    </w:p>
    <w:p w:rsidR="009F2675" w:rsidRDefault="009F2675" w:rsidP="00F744DB">
      <w:pPr>
        <w:pStyle w:val="Default"/>
        <w:rPr>
          <w:sz w:val="22"/>
          <w:szCs w:val="22"/>
        </w:rPr>
      </w:pPr>
    </w:p>
    <w:p w:rsidR="00544EEC" w:rsidRDefault="00544EEC" w:rsidP="00F744DB">
      <w:pPr>
        <w:pStyle w:val="Default"/>
        <w:rPr>
          <w:b/>
          <w:bCs/>
          <w:sz w:val="22"/>
          <w:szCs w:val="22"/>
        </w:rPr>
      </w:pPr>
    </w:p>
    <w:p w:rsidR="00544EEC" w:rsidRDefault="00544EEC" w:rsidP="00F744DB">
      <w:pPr>
        <w:pStyle w:val="Default"/>
        <w:rPr>
          <w:b/>
          <w:bCs/>
          <w:sz w:val="22"/>
          <w:szCs w:val="22"/>
        </w:rPr>
      </w:pPr>
    </w:p>
    <w:p w:rsidR="00F744DB" w:rsidRDefault="00F744DB" w:rsidP="00F744DB">
      <w:pPr>
        <w:pStyle w:val="Default"/>
        <w:rPr>
          <w:sz w:val="22"/>
          <w:szCs w:val="22"/>
        </w:rPr>
      </w:pPr>
      <w:r>
        <w:rPr>
          <w:b/>
          <w:bCs/>
          <w:sz w:val="22"/>
          <w:szCs w:val="22"/>
        </w:rPr>
        <w:t xml:space="preserve">5. </w:t>
      </w:r>
      <w:r w:rsidRPr="00E57671">
        <w:rPr>
          <w:b/>
          <w:bCs/>
          <w:sz w:val="22"/>
          <w:szCs w:val="22"/>
          <w:u w:val="single"/>
        </w:rPr>
        <w:t>USO DE METODOLOGÍAS RENOVADAS Y ACTIVAS</w:t>
      </w:r>
      <w:r>
        <w:rPr>
          <w:b/>
          <w:bCs/>
          <w:sz w:val="22"/>
          <w:szCs w:val="22"/>
        </w:rPr>
        <w:t xml:space="preserve">. </w:t>
      </w:r>
    </w:p>
    <w:p w:rsidR="00F744DB" w:rsidRDefault="00F744DB" w:rsidP="00F744DB">
      <w:pPr>
        <w:pStyle w:val="Default"/>
        <w:rPr>
          <w:sz w:val="22"/>
          <w:szCs w:val="22"/>
        </w:rPr>
      </w:pPr>
    </w:p>
    <w:p w:rsidR="00F744DB" w:rsidRPr="004738FE" w:rsidRDefault="00F744DB" w:rsidP="00697F17">
      <w:pPr>
        <w:pStyle w:val="Default"/>
        <w:rPr>
          <w:color w:val="auto"/>
          <w:sz w:val="22"/>
          <w:szCs w:val="22"/>
        </w:rPr>
      </w:pPr>
      <w:r w:rsidRPr="00FA0801">
        <w:rPr>
          <w:color w:val="auto"/>
          <w:sz w:val="22"/>
          <w:szCs w:val="22"/>
        </w:rPr>
        <w:t>Revisar y actualizar periódicamente el currículo para introducir y/o reforzar</w:t>
      </w:r>
      <w:r w:rsidR="004738FE">
        <w:rPr>
          <w:color w:val="auto"/>
          <w:sz w:val="22"/>
          <w:szCs w:val="22"/>
        </w:rPr>
        <w:t xml:space="preserve"> </w:t>
      </w:r>
      <w:r w:rsidR="00697F17" w:rsidRPr="004738FE">
        <w:rPr>
          <w:color w:val="auto"/>
          <w:sz w:val="22"/>
          <w:szCs w:val="22"/>
        </w:rPr>
        <w:t>(Para realizar adecuaciones con el fin de mejorar)</w:t>
      </w:r>
      <w:r w:rsidRPr="004738FE">
        <w:rPr>
          <w:color w:val="auto"/>
          <w:sz w:val="22"/>
          <w:szCs w:val="22"/>
        </w:rPr>
        <w:t xml:space="preserve"> los aprendizajes que permitan el desarro</w:t>
      </w:r>
      <w:r w:rsidR="00447BE1" w:rsidRPr="004738FE">
        <w:rPr>
          <w:color w:val="auto"/>
          <w:sz w:val="22"/>
          <w:szCs w:val="22"/>
        </w:rPr>
        <w:t>llo de las</w:t>
      </w:r>
      <w:r w:rsidR="00D16768" w:rsidRPr="004738FE">
        <w:rPr>
          <w:color w:val="auto"/>
          <w:sz w:val="22"/>
          <w:szCs w:val="22"/>
        </w:rPr>
        <w:t xml:space="preserve"> competencias y </w:t>
      </w:r>
      <w:r w:rsidR="00447BE1" w:rsidRPr="004738FE">
        <w:rPr>
          <w:color w:val="auto"/>
          <w:sz w:val="22"/>
          <w:szCs w:val="22"/>
        </w:rPr>
        <w:t xml:space="preserve"> habilidades</w:t>
      </w:r>
      <w:r w:rsidR="00D16768" w:rsidRPr="004738FE">
        <w:rPr>
          <w:color w:val="auto"/>
          <w:sz w:val="22"/>
          <w:szCs w:val="22"/>
        </w:rPr>
        <w:t xml:space="preserve"> que son necesarias para licenciar un técnico de nivel medio</w:t>
      </w:r>
      <w:r w:rsidR="00D16768" w:rsidRPr="00FA0801">
        <w:rPr>
          <w:color w:val="auto"/>
          <w:sz w:val="22"/>
          <w:szCs w:val="22"/>
        </w:rPr>
        <w:t xml:space="preserve"> que pueda desenvolverse de la mejor forma en su vida laboral.</w:t>
      </w:r>
      <w:r w:rsidR="004748EA" w:rsidRPr="00FA0801">
        <w:rPr>
          <w:color w:val="auto"/>
          <w:sz w:val="22"/>
          <w:szCs w:val="22"/>
        </w:rPr>
        <w:t xml:space="preserve"> Como así también trabajar en </w:t>
      </w:r>
      <w:r w:rsidR="00447BE1" w:rsidRPr="00FA0801">
        <w:rPr>
          <w:color w:val="auto"/>
          <w:sz w:val="22"/>
          <w:szCs w:val="22"/>
        </w:rPr>
        <w:t xml:space="preserve">el </w:t>
      </w:r>
      <w:r w:rsidR="004748EA" w:rsidRPr="00FA0801">
        <w:rPr>
          <w:color w:val="auto"/>
          <w:sz w:val="22"/>
          <w:szCs w:val="22"/>
        </w:rPr>
        <w:t>plan común de manera de acercarlo y/o contextualizarlo</w:t>
      </w:r>
      <w:r w:rsidR="004738FE">
        <w:rPr>
          <w:color w:val="auto"/>
          <w:sz w:val="22"/>
          <w:szCs w:val="22"/>
        </w:rPr>
        <w:t xml:space="preserve">, con el fin de </w:t>
      </w:r>
      <w:r w:rsidR="004738FE" w:rsidRPr="004738FE">
        <w:rPr>
          <w:color w:val="auto"/>
          <w:sz w:val="22"/>
          <w:szCs w:val="22"/>
        </w:rPr>
        <w:t>producir</w:t>
      </w:r>
      <w:r w:rsidR="00697F17" w:rsidRPr="004738FE">
        <w:rPr>
          <w:color w:val="auto"/>
          <w:sz w:val="22"/>
          <w:szCs w:val="22"/>
        </w:rPr>
        <w:t xml:space="preserve"> la articulación de las asignaturas del plan común con l</w:t>
      </w:r>
      <w:r w:rsidR="004738FE">
        <w:rPr>
          <w:color w:val="auto"/>
          <w:sz w:val="22"/>
          <w:szCs w:val="22"/>
        </w:rPr>
        <w:t>as del plan Técnico Profesional,</w:t>
      </w:r>
      <w:r w:rsidR="004748EA" w:rsidRPr="004738FE">
        <w:rPr>
          <w:color w:val="auto"/>
          <w:sz w:val="22"/>
          <w:szCs w:val="22"/>
        </w:rPr>
        <w:t xml:space="preserve"> en las cinco especialidades que imparte el liceo Industrial</w:t>
      </w:r>
      <w:r w:rsidR="00447BE1" w:rsidRPr="004738FE">
        <w:rPr>
          <w:color w:val="auto"/>
          <w:sz w:val="22"/>
          <w:szCs w:val="22"/>
        </w:rPr>
        <w:t>.</w:t>
      </w:r>
      <w:r w:rsidRPr="004738FE">
        <w:rPr>
          <w:color w:val="auto"/>
          <w:sz w:val="22"/>
          <w:szCs w:val="22"/>
        </w:rPr>
        <w:t xml:space="preserve"> </w:t>
      </w:r>
    </w:p>
    <w:p w:rsidR="004748EA" w:rsidRPr="00FA0801" w:rsidRDefault="00F744DB" w:rsidP="00697F17">
      <w:pPr>
        <w:pStyle w:val="Default"/>
        <w:jc w:val="both"/>
        <w:rPr>
          <w:color w:val="auto"/>
          <w:sz w:val="22"/>
          <w:szCs w:val="22"/>
        </w:rPr>
      </w:pPr>
      <w:r w:rsidRPr="004738FE">
        <w:rPr>
          <w:color w:val="auto"/>
          <w:sz w:val="22"/>
          <w:szCs w:val="22"/>
        </w:rPr>
        <w:t>Formular y ejecutar políticas educativas con un enfoque basado en los procesos</w:t>
      </w:r>
      <w:r w:rsidR="00447BE1" w:rsidRPr="004738FE">
        <w:rPr>
          <w:color w:val="auto"/>
          <w:sz w:val="22"/>
          <w:szCs w:val="22"/>
        </w:rPr>
        <w:t xml:space="preserve"> productivos</w:t>
      </w:r>
      <w:r w:rsidRPr="004738FE">
        <w:rPr>
          <w:color w:val="auto"/>
          <w:sz w:val="22"/>
          <w:szCs w:val="22"/>
        </w:rPr>
        <w:t>, actores y contextos</w:t>
      </w:r>
      <w:r w:rsidR="00447BE1" w:rsidRPr="004738FE">
        <w:rPr>
          <w:color w:val="auto"/>
          <w:sz w:val="22"/>
          <w:szCs w:val="22"/>
        </w:rPr>
        <w:t xml:space="preserve"> diversos,</w:t>
      </w:r>
      <w:r w:rsidR="004748EA" w:rsidRPr="004738FE">
        <w:rPr>
          <w:color w:val="auto"/>
          <w:sz w:val="22"/>
          <w:szCs w:val="22"/>
        </w:rPr>
        <w:t xml:space="preserve"> trabajar</w:t>
      </w:r>
      <w:r w:rsidR="004738FE">
        <w:rPr>
          <w:color w:val="auto"/>
          <w:sz w:val="22"/>
          <w:szCs w:val="22"/>
        </w:rPr>
        <w:t xml:space="preserve"> e</w:t>
      </w:r>
      <w:r w:rsidR="00697F17" w:rsidRPr="004738FE">
        <w:rPr>
          <w:color w:val="auto"/>
          <w:sz w:val="22"/>
          <w:szCs w:val="22"/>
        </w:rPr>
        <w:t>stableciendo nexos con las empresas de manera de retroalimentar la fo</w:t>
      </w:r>
      <w:r w:rsidR="004738FE">
        <w:rPr>
          <w:color w:val="auto"/>
          <w:sz w:val="22"/>
          <w:szCs w:val="22"/>
        </w:rPr>
        <w:t xml:space="preserve">rmación de nuestros estudiantes.  Invitar </w:t>
      </w:r>
      <w:r w:rsidR="004748EA" w:rsidRPr="004738FE">
        <w:rPr>
          <w:color w:val="auto"/>
          <w:sz w:val="22"/>
          <w:szCs w:val="22"/>
        </w:rPr>
        <w:t xml:space="preserve"> </w:t>
      </w:r>
      <w:r w:rsidR="004748EA" w:rsidRPr="00FA0801">
        <w:rPr>
          <w:color w:val="auto"/>
          <w:sz w:val="22"/>
          <w:szCs w:val="22"/>
        </w:rPr>
        <w:t>la empresa</w:t>
      </w:r>
      <w:r w:rsidR="004738FE">
        <w:rPr>
          <w:color w:val="auto"/>
          <w:sz w:val="22"/>
          <w:szCs w:val="22"/>
        </w:rPr>
        <w:t xml:space="preserve"> a ser un agente activo y participativo en la formación de nuestros estudiantes</w:t>
      </w:r>
      <w:r w:rsidR="004748EA" w:rsidRPr="00FA0801">
        <w:rPr>
          <w:color w:val="auto"/>
          <w:sz w:val="22"/>
          <w:szCs w:val="22"/>
        </w:rPr>
        <w:t>, levantar información de manera de introducir en la gestión estas necesidades.</w:t>
      </w:r>
    </w:p>
    <w:p w:rsidR="004E440A" w:rsidRPr="00FA0801" w:rsidRDefault="004748EA" w:rsidP="00AB2724">
      <w:pPr>
        <w:pStyle w:val="Default"/>
        <w:jc w:val="both"/>
        <w:rPr>
          <w:b/>
          <w:bCs/>
          <w:color w:val="auto"/>
          <w:sz w:val="22"/>
          <w:szCs w:val="22"/>
        </w:rPr>
      </w:pPr>
      <w:r w:rsidRPr="00FA0801">
        <w:rPr>
          <w:color w:val="auto"/>
          <w:sz w:val="22"/>
          <w:szCs w:val="22"/>
        </w:rPr>
        <w:t xml:space="preserve">Buscar y construir perfiles de egreso que sean </w:t>
      </w:r>
      <w:r w:rsidR="00447BE1" w:rsidRPr="00FA0801">
        <w:rPr>
          <w:color w:val="auto"/>
          <w:sz w:val="22"/>
          <w:szCs w:val="22"/>
        </w:rPr>
        <w:t xml:space="preserve"> </w:t>
      </w:r>
      <w:r w:rsidRPr="00FA0801">
        <w:rPr>
          <w:color w:val="auto"/>
          <w:sz w:val="22"/>
          <w:szCs w:val="22"/>
        </w:rPr>
        <w:t xml:space="preserve"> orientados al manejo de las competencias y habilidades de cada especialidad, como también </w:t>
      </w:r>
      <w:r w:rsidR="004E440A" w:rsidRPr="00FA0801">
        <w:rPr>
          <w:color w:val="auto"/>
          <w:sz w:val="22"/>
          <w:szCs w:val="22"/>
        </w:rPr>
        <w:t xml:space="preserve">al </w:t>
      </w:r>
      <w:r w:rsidR="00F744DB" w:rsidRPr="00FA0801">
        <w:rPr>
          <w:color w:val="auto"/>
          <w:sz w:val="22"/>
          <w:szCs w:val="22"/>
        </w:rPr>
        <w:t>logro</w:t>
      </w:r>
      <w:r w:rsidR="004E440A" w:rsidRPr="00FA0801">
        <w:rPr>
          <w:color w:val="auto"/>
          <w:sz w:val="22"/>
          <w:szCs w:val="22"/>
        </w:rPr>
        <w:t xml:space="preserve"> de habilidades transversales que son requeridas por las empresas.</w:t>
      </w:r>
      <w:r w:rsidR="00F744DB" w:rsidRPr="00FA0801">
        <w:rPr>
          <w:b/>
          <w:bCs/>
          <w:color w:val="auto"/>
          <w:sz w:val="22"/>
          <w:szCs w:val="22"/>
        </w:rPr>
        <w:t xml:space="preserve"> </w:t>
      </w:r>
    </w:p>
    <w:p w:rsidR="00F744DB" w:rsidRDefault="00F744DB" w:rsidP="00AB2724">
      <w:pPr>
        <w:pStyle w:val="Default"/>
        <w:jc w:val="both"/>
        <w:rPr>
          <w:color w:val="auto"/>
          <w:sz w:val="22"/>
          <w:szCs w:val="22"/>
        </w:rPr>
      </w:pPr>
      <w:r w:rsidRPr="00FA0801">
        <w:rPr>
          <w:color w:val="auto"/>
          <w:sz w:val="22"/>
          <w:szCs w:val="22"/>
        </w:rPr>
        <w:t>Para lograr una mayor calidad de los aprendizajes, es preciso centrar la atención en el cambio de los procesos p</w:t>
      </w:r>
      <w:r w:rsidR="004E440A" w:rsidRPr="00FA0801">
        <w:rPr>
          <w:color w:val="auto"/>
          <w:sz w:val="22"/>
          <w:szCs w:val="22"/>
        </w:rPr>
        <w:t>edagógicos</w:t>
      </w:r>
      <w:r w:rsidR="00697F17">
        <w:rPr>
          <w:color w:val="auto"/>
          <w:sz w:val="22"/>
          <w:szCs w:val="22"/>
        </w:rPr>
        <w:t>,</w:t>
      </w:r>
      <w:r w:rsidR="004E440A" w:rsidRPr="00FA0801">
        <w:rPr>
          <w:color w:val="auto"/>
          <w:sz w:val="22"/>
          <w:szCs w:val="22"/>
        </w:rPr>
        <w:t xml:space="preserve"> sin perder de vista nuestra condición de establecimiento Técnico Profesional.</w:t>
      </w:r>
    </w:p>
    <w:p w:rsidR="008218D0" w:rsidRPr="00FA0801" w:rsidRDefault="008218D0" w:rsidP="00AB2724">
      <w:pPr>
        <w:pStyle w:val="Default"/>
        <w:jc w:val="both"/>
        <w:rPr>
          <w:color w:val="auto"/>
          <w:sz w:val="22"/>
          <w:szCs w:val="22"/>
        </w:rPr>
      </w:pPr>
      <w:r>
        <w:rPr>
          <w:sz w:val="22"/>
          <w:szCs w:val="22"/>
        </w:rPr>
        <w:t xml:space="preserve">    Mantener la prioridad que se h</w:t>
      </w:r>
      <w:r w:rsidR="004738FE">
        <w:rPr>
          <w:sz w:val="22"/>
          <w:szCs w:val="22"/>
        </w:rPr>
        <w:t>a dado a la dotación de libros</w:t>
      </w:r>
      <w:r w:rsidR="00AB2724">
        <w:rPr>
          <w:sz w:val="22"/>
          <w:szCs w:val="22"/>
        </w:rPr>
        <w:t>,</w:t>
      </w:r>
      <w:r>
        <w:rPr>
          <w:sz w:val="22"/>
          <w:szCs w:val="22"/>
        </w:rPr>
        <w:t xml:space="preserve"> al CRA y estimular el gusto y placer por </w:t>
      </w:r>
      <w:r w:rsidR="004738FE">
        <w:rPr>
          <w:sz w:val="22"/>
          <w:szCs w:val="22"/>
        </w:rPr>
        <w:t>la lectura, buscando instancias para  destinar</w:t>
      </w:r>
      <w:r>
        <w:rPr>
          <w:sz w:val="22"/>
          <w:szCs w:val="22"/>
        </w:rPr>
        <w:t xml:space="preserve"> a la lectura recreativa y relacionada con las diversas especialidades que se imparten.</w:t>
      </w:r>
    </w:p>
    <w:p w:rsidR="003F3DAA" w:rsidRDefault="003F3DAA" w:rsidP="00F744DB">
      <w:pPr>
        <w:pStyle w:val="Default"/>
        <w:rPr>
          <w:sz w:val="22"/>
          <w:szCs w:val="22"/>
        </w:rPr>
      </w:pPr>
    </w:p>
    <w:p w:rsidR="00F744DB" w:rsidRDefault="00F744DB" w:rsidP="00F744DB">
      <w:pPr>
        <w:pStyle w:val="Default"/>
        <w:rPr>
          <w:b/>
          <w:bCs/>
          <w:sz w:val="22"/>
          <w:szCs w:val="22"/>
        </w:rPr>
      </w:pPr>
      <w:r>
        <w:rPr>
          <w:b/>
          <w:bCs/>
          <w:sz w:val="22"/>
          <w:szCs w:val="22"/>
        </w:rPr>
        <w:t xml:space="preserve">6. </w:t>
      </w:r>
      <w:r w:rsidRPr="00AB2724">
        <w:rPr>
          <w:b/>
          <w:bCs/>
          <w:sz w:val="22"/>
          <w:szCs w:val="22"/>
          <w:u w:val="single"/>
        </w:rPr>
        <w:t>FOMENTANDO BUENAS RELACIONES INTERPERSONALES</w:t>
      </w:r>
      <w:r w:rsidR="00AB2724">
        <w:rPr>
          <w:b/>
          <w:bCs/>
          <w:sz w:val="22"/>
          <w:szCs w:val="22"/>
        </w:rPr>
        <w:t>.</w:t>
      </w:r>
      <w:r>
        <w:rPr>
          <w:b/>
          <w:bCs/>
          <w:sz w:val="22"/>
          <w:szCs w:val="22"/>
        </w:rPr>
        <w:t xml:space="preserve"> </w:t>
      </w:r>
    </w:p>
    <w:p w:rsidR="009F2675" w:rsidRDefault="009F2675" w:rsidP="00F744DB">
      <w:pPr>
        <w:pStyle w:val="Default"/>
        <w:rPr>
          <w:sz w:val="22"/>
          <w:szCs w:val="22"/>
        </w:rPr>
      </w:pPr>
    </w:p>
    <w:p w:rsidR="00F744DB" w:rsidRDefault="00AB2724" w:rsidP="00AB2724">
      <w:pPr>
        <w:pStyle w:val="Default"/>
        <w:jc w:val="both"/>
        <w:rPr>
          <w:sz w:val="22"/>
          <w:szCs w:val="22"/>
        </w:rPr>
      </w:pPr>
      <w:r>
        <w:rPr>
          <w:sz w:val="22"/>
          <w:szCs w:val="22"/>
        </w:rPr>
        <w:t xml:space="preserve"> </w:t>
      </w:r>
      <w:r w:rsidR="00F744DB">
        <w:rPr>
          <w:sz w:val="22"/>
          <w:szCs w:val="22"/>
        </w:rPr>
        <w:t>Prestar especial atención a los aspectos afectivos y emocionales</w:t>
      </w:r>
      <w:r w:rsidR="004738FE">
        <w:rPr>
          <w:sz w:val="22"/>
          <w:szCs w:val="22"/>
        </w:rPr>
        <w:t>,</w:t>
      </w:r>
      <w:r w:rsidR="00F744DB">
        <w:rPr>
          <w:sz w:val="22"/>
          <w:szCs w:val="22"/>
        </w:rPr>
        <w:t xml:space="preserve"> dada su gran influencia en el proceso de aprendizaje. Es preciso brindar apoyo a todos los estudiantes, valorarlos, creer en ellos y estimular sus capacidades. Estos aspectos redundarán en su motivación y autoestima, y reforzarán positivamente su proceso de aprendizaje. Las interacc</w:t>
      </w:r>
      <w:r w:rsidR="004E440A">
        <w:rPr>
          <w:sz w:val="22"/>
          <w:szCs w:val="22"/>
        </w:rPr>
        <w:t xml:space="preserve">iones entre los propios estudiantes </w:t>
      </w:r>
      <w:r w:rsidR="00F744DB">
        <w:rPr>
          <w:sz w:val="22"/>
          <w:szCs w:val="22"/>
        </w:rPr>
        <w:t xml:space="preserve">también influyen favorablemente en éste, por lo que es importante la utilización de estrategias de aprendizaje cooperativo y el establecimiento de canales de comunicación y de participación de los estudiantes en las actividades escolares. </w:t>
      </w:r>
    </w:p>
    <w:p w:rsidR="009F2675" w:rsidRDefault="00F744DB" w:rsidP="00AB2724">
      <w:pPr>
        <w:pStyle w:val="Default"/>
        <w:jc w:val="both"/>
        <w:rPr>
          <w:sz w:val="22"/>
          <w:szCs w:val="22"/>
        </w:rPr>
      </w:pPr>
      <w:r>
        <w:rPr>
          <w:sz w:val="22"/>
          <w:szCs w:val="22"/>
        </w:rPr>
        <w:t>Valorar la diversidad y la interculturalidad como un elemento de enriquecimiento de los aprendizajes. Los procesos pedagógicos han de tomar en cuenta las diferencias sociales, culturales, de género, de capacidad y de intereses, con el fin de favorecer un mejor aprend</w:t>
      </w:r>
      <w:r w:rsidR="007F4B04">
        <w:rPr>
          <w:sz w:val="22"/>
          <w:szCs w:val="22"/>
        </w:rPr>
        <w:t xml:space="preserve">izaje, la comprensión mutua y fortalecer la </w:t>
      </w:r>
      <w:r>
        <w:rPr>
          <w:sz w:val="22"/>
          <w:szCs w:val="22"/>
        </w:rPr>
        <w:t xml:space="preserve"> convivencia</w:t>
      </w:r>
      <w:r w:rsidR="007F4B04">
        <w:rPr>
          <w:sz w:val="22"/>
          <w:szCs w:val="22"/>
        </w:rPr>
        <w:t xml:space="preserve"> escolar</w:t>
      </w:r>
      <w:r>
        <w:rPr>
          <w:sz w:val="22"/>
          <w:szCs w:val="22"/>
        </w:rPr>
        <w:t>.</w:t>
      </w:r>
    </w:p>
    <w:p w:rsidR="00FF4024" w:rsidRDefault="005275E9" w:rsidP="00AB2724">
      <w:pPr>
        <w:pStyle w:val="Default"/>
        <w:jc w:val="both"/>
        <w:rPr>
          <w:sz w:val="22"/>
          <w:szCs w:val="22"/>
        </w:rPr>
      </w:pPr>
      <w:r>
        <w:rPr>
          <w:sz w:val="22"/>
          <w:szCs w:val="22"/>
        </w:rPr>
        <w:t>Invitar a la familia a mantener una relación fluida y constante  con el establecimiento, de maner</w:t>
      </w:r>
      <w:r w:rsidR="004F2407">
        <w:rPr>
          <w:sz w:val="22"/>
          <w:szCs w:val="22"/>
        </w:rPr>
        <w:t xml:space="preserve">a de colaborar con </w:t>
      </w:r>
      <w:r>
        <w:rPr>
          <w:sz w:val="22"/>
          <w:szCs w:val="22"/>
        </w:rPr>
        <w:t xml:space="preserve"> las buenas relaciones entre todos los miembros de la comunidad educativa</w:t>
      </w:r>
      <w:r w:rsidR="004F2407">
        <w:rPr>
          <w:sz w:val="22"/>
          <w:szCs w:val="22"/>
        </w:rPr>
        <w:t>, acompañando y apoyando a sus pupilos en el proceso de enseñanza aprendizaje</w:t>
      </w:r>
      <w:r>
        <w:rPr>
          <w:sz w:val="22"/>
          <w:szCs w:val="22"/>
        </w:rPr>
        <w:t>.</w:t>
      </w:r>
    </w:p>
    <w:p w:rsidR="00F744DB" w:rsidRDefault="00F744DB" w:rsidP="00F744DB">
      <w:pPr>
        <w:pStyle w:val="Default"/>
        <w:rPr>
          <w:sz w:val="22"/>
          <w:szCs w:val="22"/>
        </w:rPr>
      </w:pPr>
      <w:r>
        <w:rPr>
          <w:sz w:val="22"/>
          <w:szCs w:val="22"/>
        </w:rPr>
        <w:t xml:space="preserve"> </w:t>
      </w:r>
    </w:p>
    <w:p w:rsidR="009F2675" w:rsidRDefault="00F744DB" w:rsidP="00AB2724">
      <w:pPr>
        <w:pStyle w:val="Default"/>
        <w:jc w:val="both"/>
        <w:rPr>
          <w:b/>
          <w:bCs/>
          <w:sz w:val="22"/>
          <w:szCs w:val="22"/>
        </w:rPr>
      </w:pPr>
      <w:r>
        <w:rPr>
          <w:b/>
          <w:bCs/>
          <w:sz w:val="22"/>
          <w:szCs w:val="22"/>
        </w:rPr>
        <w:t xml:space="preserve">7. </w:t>
      </w:r>
      <w:r w:rsidRPr="00AB2724">
        <w:rPr>
          <w:b/>
          <w:bCs/>
          <w:sz w:val="22"/>
          <w:szCs w:val="22"/>
          <w:u w:val="single"/>
        </w:rPr>
        <w:t>RELACIÓN CON LOS APODERADOS QUE PERMITA SU INTE</w:t>
      </w:r>
      <w:r w:rsidR="009F2675" w:rsidRPr="00AB2724">
        <w:rPr>
          <w:b/>
          <w:bCs/>
          <w:sz w:val="22"/>
          <w:szCs w:val="22"/>
          <w:u w:val="single"/>
        </w:rPr>
        <w:t>GRACIÓN PARTICIPATIVA AL LICEO</w:t>
      </w:r>
      <w:r w:rsidR="009F2675">
        <w:rPr>
          <w:b/>
          <w:bCs/>
          <w:sz w:val="22"/>
          <w:szCs w:val="22"/>
        </w:rPr>
        <w:t>.</w:t>
      </w:r>
    </w:p>
    <w:p w:rsidR="009F2675" w:rsidRDefault="009F2675" w:rsidP="00F744DB">
      <w:pPr>
        <w:pStyle w:val="Default"/>
        <w:rPr>
          <w:b/>
          <w:bCs/>
          <w:sz w:val="22"/>
          <w:szCs w:val="22"/>
        </w:rPr>
      </w:pPr>
    </w:p>
    <w:p w:rsidR="00540E0A" w:rsidRDefault="009F2675" w:rsidP="00540E0A">
      <w:pPr>
        <w:pStyle w:val="Default"/>
        <w:jc w:val="both"/>
        <w:rPr>
          <w:sz w:val="22"/>
          <w:szCs w:val="22"/>
        </w:rPr>
      </w:pPr>
      <w:r>
        <w:rPr>
          <w:sz w:val="22"/>
          <w:szCs w:val="22"/>
        </w:rPr>
        <w:t>Estimular la participación de la familia,</w:t>
      </w:r>
      <w:r w:rsidR="00FF4024">
        <w:rPr>
          <w:sz w:val="22"/>
          <w:szCs w:val="22"/>
        </w:rPr>
        <w:t xml:space="preserve"> padres y/o apoderados</w:t>
      </w:r>
      <w:r w:rsidR="00540E0A">
        <w:rPr>
          <w:sz w:val="22"/>
          <w:szCs w:val="22"/>
        </w:rPr>
        <w:t>,</w:t>
      </w:r>
      <w:r>
        <w:rPr>
          <w:sz w:val="22"/>
          <w:szCs w:val="22"/>
        </w:rPr>
        <w:t xml:space="preserve"> organismo</w:t>
      </w:r>
      <w:r w:rsidR="004E440A">
        <w:rPr>
          <w:sz w:val="22"/>
          <w:szCs w:val="22"/>
        </w:rPr>
        <w:t>s del Estado</w:t>
      </w:r>
      <w:r>
        <w:rPr>
          <w:sz w:val="22"/>
          <w:szCs w:val="22"/>
        </w:rPr>
        <w:t xml:space="preserve"> y de toda la sociedad en la educación. Sin el apoyo de políticas </w:t>
      </w:r>
      <w:r w:rsidRPr="004738FE">
        <w:rPr>
          <w:color w:val="auto"/>
          <w:sz w:val="22"/>
          <w:szCs w:val="22"/>
        </w:rPr>
        <w:t>intersectoriales</w:t>
      </w:r>
      <w:r w:rsidR="004738FE" w:rsidRPr="004738FE">
        <w:rPr>
          <w:color w:val="auto"/>
          <w:sz w:val="22"/>
          <w:szCs w:val="22"/>
        </w:rPr>
        <w:t xml:space="preserve"> </w:t>
      </w:r>
      <w:r w:rsidR="00AB2724" w:rsidRPr="004738FE">
        <w:rPr>
          <w:color w:val="auto"/>
          <w:sz w:val="22"/>
          <w:szCs w:val="22"/>
        </w:rPr>
        <w:t>o</w:t>
      </w:r>
      <w:r w:rsidR="004738FE">
        <w:rPr>
          <w:color w:val="auto"/>
          <w:sz w:val="22"/>
          <w:szCs w:val="22"/>
        </w:rPr>
        <w:t xml:space="preserve"> </w:t>
      </w:r>
      <w:r w:rsidR="00AB2724" w:rsidRPr="004738FE">
        <w:rPr>
          <w:color w:val="auto"/>
          <w:sz w:val="22"/>
          <w:szCs w:val="22"/>
        </w:rPr>
        <w:t xml:space="preserve"> </w:t>
      </w:r>
      <w:r w:rsidR="004738FE">
        <w:rPr>
          <w:color w:val="auto"/>
          <w:sz w:val="22"/>
          <w:szCs w:val="22"/>
        </w:rPr>
        <w:t>políticas públicas</w:t>
      </w:r>
      <w:r w:rsidR="00AB2724" w:rsidRPr="004738FE">
        <w:rPr>
          <w:color w:val="auto"/>
          <w:sz w:val="22"/>
          <w:szCs w:val="22"/>
        </w:rPr>
        <w:t>,</w:t>
      </w:r>
      <w:r>
        <w:rPr>
          <w:sz w:val="22"/>
          <w:szCs w:val="22"/>
        </w:rPr>
        <w:t xml:space="preserve"> no será posible alcanzar algunas metas educativas como las relativas a la promoción de la equidad</w:t>
      </w:r>
      <w:r w:rsidR="005859A0">
        <w:rPr>
          <w:sz w:val="22"/>
          <w:szCs w:val="22"/>
        </w:rPr>
        <w:t xml:space="preserve"> </w:t>
      </w:r>
      <w:r w:rsidR="004738FE">
        <w:rPr>
          <w:color w:val="auto"/>
          <w:sz w:val="22"/>
          <w:szCs w:val="22"/>
        </w:rPr>
        <w:t xml:space="preserve"> y de igualdad de género</w:t>
      </w:r>
      <w:r w:rsidRPr="004738FE">
        <w:rPr>
          <w:color w:val="auto"/>
          <w:sz w:val="22"/>
          <w:szCs w:val="22"/>
        </w:rPr>
        <w:t>. Sin el apoyo de toda la sociedad, no será posible dar el salto cualitativo que se pretende</w:t>
      </w:r>
      <w:r>
        <w:rPr>
          <w:sz w:val="22"/>
          <w:szCs w:val="22"/>
        </w:rPr>
        <w:t>. La participación de la comunidad puede favorecerse si se cuenta con una gestión más abierta, participativa y con responsabilidad por los resultados, que dé cuenta pública de su quehacer y que, además, tenga el Liceo y sus doc</w:t>
      </w:r>
      <w:r w:rsidR="004E440A">
        <w:rPr>
          <w:sz w:val="22"/>
          <w:szCs w:val="22"/>
        </w:rPr>
        <w:t>entes como objetivo, y al estudiante</w:t>
      </w:r>
      <w:r>
        <w:rPr>
          <w:sz w:val="22"/>
          <w:szCs w:val="22"/>
        </w:rPr>
        <w:t xml:space="preserve"> como actor principal. La educación debe ser reconocida como un derecho y un deber de todos y de cada uno. </w:t>
      </w:r>
      <w:r w:rsidR="00F744DB">
        <w:rPr>
          <w:b/>
          <w:bCs/>
          <w:sz w:val="22"/>
          <w:szCs w:val="22"/>
        </w:rPr>
        <w:t xml:space="preserve"> </w:t>
      </w:r>
      <w:r w:rsidR="00540E0A">
        <w:rPr>
          <w:sz w:val="22"/>
          <w:szCs w:val="22"/>
        </w:rPr>
        <w:t xml:space="preserve">Invitar a la familia a ser un actor activo y comprometido con la educación de sus hijos/as y/o pupilos/las, dar las facilidades para participar de actividades, </w:t>
      </w:r>
      <w:r w:rsidR="005275E9">
        <w:rPr>
          <w:sz w:val="22"/>
          <w:szCs w:val="22"/>
        </w:rPr>
        <w:t xml:space="preserve">talleres, </w:t>
      </w:r>
      <w:r w:rsidR="00540E0A">
        <w:rPr>
          <w:sz w:val="22"/>
          <w:szCs w:val="22"/>
        </w:rPr>
        <w:t>reuniones, actos de manera de colaborar con un ambiente de sana convivencia.</w:t>
      </w:r>
    </w:p>
    <w:p w:rsidR="00F744DB" w:rsidRDefault="00F744DB" w:rsidP="00AB2724">
      <w:pPr>
        <w:pStyle w:val="Default"/>
        <w:jc w:val="both"/>
        <w:rPr>
          <w:sz w:val="22"/>
          <w:szCs w:val="22"/>
        </w:rPr>
      </w:pPr>
    </w:p>
    <w:p w:rsidR="00AB2724" w:rsidRDefault="00AB2724" w:rsidP="00F744DB">
      <w:pPr>
        <w:pStyle w:val="Default"/>
        <w:rPr>
          <w:b/>
          <w:bCs/>
          <w:sz w:val="22"/>
          <w:szCs w:val="22"/>
        </w:rPr>
      </w:pPr>
    </w:p>
    <w:p w:rsidR="00F744DB" w:rsidRDefault="00F744DB" w:rsidP="00F744DB">
      <w:pPr>
        <w:pStyle w:val="Default"/>
        <w:rPr>
          <w:b/>
          <w:bCs/>
          <w:sz w:val="22"/>
          <w:szCs w:val="22"/>
        </w:rPr>
      </w:pPr>
      <w:r>
        <w:rPr>
          <w:b/>
          <w:bCs/>
          <w:sz w:val="22"/>
          <w:szCs w:val="22"/>
        </w:rPr>
        <w:t xml:space="preserve">8. </w:t>
      </w:r>
      <w:r w:rsidRPr="00AB2724">
        <w:rPr>
          <w:b/>
          <w:bCs/>
          <w:sz w:val="22"/>
          <w:szCs w:val="22"/>
          <w:u w:val="single"/>
        </w:rPr>
        <w:t>UNA INTERACCIÓN CON LA COMUNIDAD QUE LE PERMITA COMPLEMENTAR Y COMPLETAR LA LABOR ED</w:t>
      </w:r>
      <w:r w:rsidR="009F2675" w:rsidRPr="00AB2724">
        <w:rPr>
          <w:b/>
          <w:bCs/>
          <w:sz w:val="22"/>
          <w:szCs w:val="22"/>
          <w:u w:val="single"/>
        </w:rPr>
        <w:t>UCATIVA DEL LICEO</w:t>
      </w:r>
      <w:r>
        <w:rPr>
          <w:b/>
          <w:bCs/>
          <w:sz w:val="22"/>
          <w:szCs w:val="22"/>
        </w:rPr>
        <w:t xml:space="preserve">. </w:t>
      </w:r>
    </w:p>
    <w:p w:rsidR="009F2675" w:rsidRDefault="009F2675" w:rsidP="00F744DB">
      <w:pPr>
        <w:pStyle w:val="Default"/>
        <w:rPr>
          <w:sz w:val="22"/>
          <w:szCs w:val="22"/>
        </w:rPr>
      </w:pPr>
    </w:p>
    <w:p w:rsidR="00F744DB" w:rsidRPr="004738FE" w:rsidRDefault="00AB2724" w:rsidP="0059675B">
      <w:pPr>
        <w:pStyle w:val="Default"/>
        <w:jc w:val="both"/>
        <w:rPr>
          <w:color w:val="auto"/>
          <w:sz w:val="22"/>
          <w:szCs w:val="22"/>
        </w:rPr>
      </w:pPr>
      <w:r>
        <w:rPr>
          <w:sz w:val="22"/>
          <w:szCs w:val="22"/>
        </w:rPr>
        <w:t xml:space="preserve"> </w:t>
      </w:r>
      <w:r w:rsidR="00F744DB">
        <w:rPr>
          <w:sz w:val="22"/>
          <w:szCs w:val="22"/>
        </w:rPr>
        <w:t>Fomentar una cultur</w:t>
      </w:r>
      <w:r w:rsidR="009F2675">
        <w:rPr>
          <w:sz w:val="22"/>
          <w:szCs w:val="22"/>
        </w:rPr>
        <w:t>a de la evaluación en el Liceo</w:t>
      </w:r>
      <w:r w:rsidR="00F744DB">
        <w:rPr>
          <w:sz w:val="22"/>
          <w:szCs w:val="22"/>
        </w:rPr>
        <w:t xml:space="preserve"> generando debates públicos sobre el sentido y orientación de los sistemas de evaluación de la calidad de la educación. Al mismo tiempo, estimular la creación de modelos que consideren el contexto soci</w:t>
      </w:r>
      <w:r w:rsidR="009F2675">
        <w:rPr>
          <w:sz w:val="22"/>
          <w:szCs w:val="22"/>
        </w:rPr>
        <w:t>oeconómico y cultural de Liceo</w:t>
      </w:r>
      <w:r w:rsidR="00F744DB">
        <w:rPr>
          <w:sz w:val="22"/>
          <w:szCs w:val="22"/>
        </w:rPr>
        <w:t>; los procesos y estrategias de enseñanza aprendizaj</w:t>
      </w:r>
      <w:r w:rsidR="009F2675">
        <w:rPr>
          <w:sz w:val="22"/>
          <w:szCs w:val="22"/>
        </w:rPr>
        <w:t>e; los resultados de los estudiantes</w:t>
      </w:r>
      <w:r w:rsidR="00F744DB">
        <w:rPr>
          <w:sz w:val="22"/>
          <w:szCs w:val="22"/>
        </w:rPr>
        <w:t xml:space="preserve"> respecto a sus conocimientos</w:t>
      </w:r>
      <w:r w:rsidR="00F411B7">
        <w:rPr>
          <w:sz w:val="22"/>
          <w:szCs w:val="22"/>
        </w:rPr>
        <w:t>,</w:t>
      </w:r>
      <w:r w:rsidR="00F744DB">
        <w:rPr>
          <w:sz w:val="22"/>
          <w:szCs w:val="22"/>
        </w:rPr>
        <w:t xml:space="preserve"> actitudes y valores; y la apreciación </w:t>
      </w:r>
      <w:r w:rsidR="009F2675">
        <w:rPr>
          <w:sz w:val="22"/>
          <w:szCs w:val="22"/>
        </w:rPr>
        <w:t>que padres, profesores y estudiantes</w:t>
      </w:r>
      <w:r w:rsidR="00DD5388">
        <w:rPr>
          <w:sz w:val="22"/>
          <w:szCs w:val="22"/>
        </w:rPr>
        <w:t xml:space="preserve"> tienen de su liceo</w:t>
      </w:r>
      <w:r w:rsidR="00F744DB">
        <w:rPr>
          <w:sz w:val="22"/>
          <w:szCs w:val="22"/>
        </w:rPr>
        <w:t>. Estos modelos deben ser amplios y contemplar la evaluación tanto externa como inter</w:t>
      </w:r>
      <w:r w:rsidR="007F4B04">
        <w:rPr>
          <w:sz w:val="22"/>
          <w:szCs w:val="22"/>
        </w:rPr>
        <w:t>na por parte de la institución</w:t>
      </w:r>
      <w:r w:rsidR="004738FE">
        <w:rPr>
          <w:sz w:val="22"/>
          <w:szCs w:val="22"/>
        </w:rPr>
        <w:t xml:space="preserve"> educativa, </w:t>
      </w:r>
      <w:r w:rsidR="004738FE">
        <w:rPr>
          <w:color w:val="auto"/>
          <w:sz w:val="22"/>
          <w:szCs w:val="22"/>
        </w:rPr>
        <w:t>c</w:t>
      </w:r>
      <w:r w:rsidR="00F411B7" w:rsidRPr="004738FE">
        <w:rPr>
          <w:color w:val="auto"/>
          <w:sz w:val="22"/>
          <w:szCs w:val="22"/>
        </w:rPr>
        <w:t>on el fin de mejorar los procesos de enseñanza de nuestros estudiantes como foco primordial del Proyecto Educativo Institucional</w:t>
      </w:r>
      <w:r w:rsidR="0059675B" w:rsidRPr="004738FE">
        <w:rPr>
          <w:color w:val="auto"/>
          <w:sz w:val="22"/>
          <w:szCs w:val="22"/>
        </w:rPr>
        <w:t>.</w:t>
      </w:r>
      <w:r w:rsidR="00F744DB" w:rsidRPr="004738FE">
        <w:rPr>
          <w:color w:val="auto"/>
          <w:sz w:val="22"/>
          <w:szCs w:val="22"/>
        </w:rPr>
        <w:t xml:space="preserve"> </w:t>
      </w:r>
    </w:p>
    <w:p w:rsidR="00F744DB" w:rsidRPr="004738FE" w:rsidRDefault="00F744DB" w:rsidP="0059675B">
      <w:pPr>
        <w:pStyle w:val="Default"/>
        <w:jc w:val="both"/>
        <w:rPr>
          <w:color w:val="auto"/>
          <w:sz w:val="22"/>
          <w:szCs w:val="22"/>
        </w:rPr>
      </w:pPr>
      <w:r w:rsidRPr="004738FE">
        <w:rPr>
          <w:color w:val="auto"/>
          <w:sz w:val="22"/>
          <w:szCs w:val="22"/>
        </w:rPr>
        <w:t>Promover una política de fomento de las innovaciones educativas en las áreas de mayor interés para el establecimiento, sustentada en la sistematización y difusión de ellas. Se debe aprovechar el uso de la Internet</w:t>
      </w:r>
      <w:r w:rsidR="006B329D" w:rsidRPr="004738FE">
        <w:rPr>
          <w:color w:val="auto"/>
          <w:sz w:val="22"/>
          <w:szCs w:val="22"/>
        </w:rPr>
        <w:t xml:space="preserve"> y</w:t>
      </w:r>
      <w:r w:rsidRPr="004738FE">
        <w:rPr>
          <w:color w:val="auto"/>
          <w:sz w:val="22"/>
          <w:szCs w:val="22"/>
        </w:rPr>
        <w:t xml:space="preserve"> otros medios</w:t>
      </w:r>
      <w:r w:rsidR="005859A0" w:rsidRPr="004738FE">
        <w:rPr>
          <w:color w:val="auto"/>
          <w:sz w:val="22"/>
          <w:szCs w:val="22"/>
        </w:rPr>
        <w:t xml:space="preserve"> </w:t>
      </w:r>
      <w:r w:rsidR="004738FE">
        <w:rPr>
          <w:color w:val="auto"/>
          <w:sz w:val="22"/>
          <w:szCs w:val="22"/>
        </w:rPr>
        <w:t>de comunicación</w:t>
      </w:r>
      <w:r w:rsidR="0059675B" w:rsidRPr="004738FE">
        <w:rPr>
          <w:color w:val="auto"/>
          <w:sz w:val="22"/>
          <w:szCs w:val="22"/>
        </w:rPr>
        <w:t>,</w:t>
      </w:r>
      <w:r w:rsidRPr="004738FE">
        <w:rPr>
          <w:color w:val="auto"/>
          <w:sz w:val="22"/>
          <w:szCs w:val="22"/>
        </w:rPr>
        <w:t xml:space="preserve"> para conformar redes y ofrecer espacios de comunicación a los docentes </w:t>
      </w:r>
      <w:r w:rsidR="009F2675" w:rsidRPr="004738FE">
        <w:rPr>
          <w:color w:val="auto"/>
          <w:sz w:val="22"/>
          <w:szCs w:val="22"/>
        </w:rPr>
        <w:t>innovadores, junto a sus estudiantes</w:t>
      </w:r>
      <w:r w:rsidRPr="004738FE">
        <w:rPr>
          <w:color w:val="auto"/>
          <w:sz w:val="22"/>
          <w:szCs w:val="22"/>
        </w:rPr>
        <w:t xml:space="preserve"> (as) con el fin de que </w:t>
      </w:r>
      <w:r w:rsidRPr="004738FE">
        <w:rPr>
          <w:color w:val="auto"/>
          <w:sz w:val="22"/>
          <w:szCs w:val="22"/>
        </w:rPr>
        <w:lastRenderedPageBreak/>
        <w:t xml:space="preserve">compartan, discutan y aprendan de sus experiencias. </w:t>
      </w:r>
      <w:r w:rsidR="00F74CF9">
        <w:rPr>
          <w:color w:val="auto"/>
          <w:sz w:val="22"/>
          <w:szCs w:val="22"/>
        </w:rPr>
        <w:t>Dar espacio a que la empresa colabore no solo con prácticas profesionales sino también en la clarificación de perfil de egreso de nuestros estudiantes.</w:t>
      </w:r>
      <w:r w:rsidR="004738FE">
        <w:rPr>
          <w:color w:val="auto"/>
          <w:sz w:val="22"/>
          <w:szCs w:val="22"/>
        </w:rPr>
        <w:t xml:space="preserve"> </w:t>
      </w:r>
    </w:p>
    <w:p w:rsidR="007F4B04" w:rsidRDefault="007F4B04" w:rsidP="00F744DB">
      <w:pPr>
        <w:pStyle w:val="Default"/>
        <w:rPr>
          <w:sz w:val="22"/>
          <w:szCs w:val="22"/>
        </w:rPr>
      </w:pPr>
    </w:p>
    <w:p w:rsidR="009F2675" w:rsidRDefault="009F2675" w:rsidP="00F744DB">
      <w:pPr>
        <w:pStyle w:val="Default"/>
        <w:rPr>
          <w:sz w:val="22"/>
          <w:szCs w:val="22"/>
        </w:rPr>
      </w:pPr>
    </w:p>
    <w:p w:rsidR="009F2675" w:rsidRDefault="006B329D" w:rsidP="00F744DB">
      <w:pPr>
        <w:pStyle w:val="Default"/>
        <w:rPr>
          <w:b/>
          <w:bCs/>
          <w:sz w:val="22"/>
          <w:szCs w:val="22"/>
        </w:rPr>
      </w:pPr>
      <w:r>
        <w:rPr>
          <w:b/>
          <w:bCs/>
          <w:sz w:val="22"/>
          <w:szCs w:val="22"/>
        </w:rPr>
        <w:t xml:space="preserve">9. </w:t>
      </w:r>
      <w:r w:rsidR="00F744DB" w:rsidRPr="0059675B">
        <w:rPr>
          <w:b/>
          <w:bCs/>
          <w:sz w:val="22"/>
          <w:szCs w:val="22"/>
          <w:u w:val="single"/>
        </w:rPr>
        <w:t>UNA CONVICCIÓN VALÓRICA, ÉTICA Y RESPONSABLE DE SU ENTORNO</w:t>
      </w:r>
      <w:r w:rsidR="00F744DB">
        <w:rPr>
          <w:b/>
          <w:bCs/>
          <w:sz w:val="22"/>
          <w:szCs w:val="22"/>
        </w:rPr>
        <w:t>.</w:t>
      </w:r>
    </w:p>
    <w:p w:rsidR="00F744DB" w:rsidRDefault="00F744DB" w:rsidP="00F744DB">
      <w:pPr>
        <w:pStyle w:val="Default"/>
        <w:rPr>
          <w:sz w:val="22"/>
          <w:szCs w:val="22"/>
        </w:rPr>
      </w:pPr>
      <w:r>
        <w:rPr>
          <w:b/>
          <w:bCs/>
          <w:sz w:val="22"/>
          <w:szCs w:val="22"/>
        </w:rPr>
        <w:t xml:space="preserve"> </w:t>
      </w:r>
    </w:p>
    <w:p w:rsidR="00F744DB" w:rsidRDefault="0059675B" w:rsidP="0059675B">
      <w:pPr>
        <w:pStyle w:val="Default"/>
        <w:jc w:val="both"/>
        <w:rPr>
          <w:sz w:val="22"/>
          <w:szCs w:val="22"/>
        </w:rPr>
      </w:pPr>
      <w:r>
        <w:rPr>
          <w:sz w:val="22"/>
          <w:szCs w:val="22"/>
        </w:rPr>
        <w:t xml:space="preserve"> </w:t>
      </w:r>
      <w:r w:rsidR="00F744DB">
        <w:rPr>
          <w:sz w:val="22"/>
          <w:szCs w:val="22"/>
        </w:rPr>
        <w:t>Mejorar la coordinación de los organ</w:t>
      </w:r>
      <w:r w:rsidR="006B329D">
        <w:rPr>
          <w:sz w:val="22"/>
          <w:szCs w:val="22"/>
        </w:rPr>
        <w:t xml:space="preserve">ismos de gestión </w:t>
      </w:r>
      <w:r w:rsidR="00F744DB">
        <w:rPr>
          <w:sz w:val="22"/>
          <w:szCs w:val="22"/>
        </w:rPr>
        <w:t xml:space="preserve"> y otros</w:t>
      </w:r>
      <w:r w:rsidR="006B329D">
        <w:rPr>
          <w:sz w:val="22"/>
          <w:szCs w:val="22"/>
        </w:rPr>
        <w:t>,</w:t>
      </w:r>
      <w:r w:rsidR="00F744DB">
        <w:rPr>
          <w:sz w:val="22"/>
          <w:szCs w:val="22"/>
        </w:rPr>
        <w:t xml:space="preserve"> en la generación y desarrollo de programas o proyectos conjuntos</w:t>
      </w:r>
      <w:r w:rsidR="00F74CF9">
        <w:rPr>
          <w:sz w:val="22"/>
          <w:szCs w:val="22"/>
        </w:rPr>
        <w:t xml:space="preserve"> que colaboren con la mantención y respeto por nuestro ambiente y naturaleza</w:t>
      </w:r>
      <w:r w:rsidR="00F744DB">
        <w:rPr>
          <w:sz w:val="22"/>
          <w:szCs w:val="22"/>
        </w:rPr>
        <w:t>,</w:t>
      </w:r>
      <w:r w:rsidR="00F74CF9">
        <w:rPr>
          <w:sz w:val="22"/>
          <w:szCs w:val="22"/>
        </w:rPr>
        <w:t xml:space="preserve"> </w:t>
      </w:r>
      <w:r w:rsidRPr="00F74CF9">
        <w:rPr>
          <w:color w:val="auto"/>
          <w:sz w:val="22"/>
          <w:szCs w:val="22"/>
        </w:rPr>
        <w:t>promoviendo el trabajo en equipo o colaborativo</w:t>
      </w:r>
      <w:r w:rsidR="00F74CF9">
        <w:rPr>
          <w:sz w:val="22"/>
          <w:szCs w:val="22"/>
        </w:rPr>
        <w:t>,</w:t>
      </w:r>
      <w:r w:rsidR="00F744DB">
        <w:rPr>
          <w:sz w:val="22"/>
          <w:szCs w:val="22"/>
        </w:rPr>
        <w:t xml:space="preserve"> en la preparación de eventos y en las reuniones periódicas de directivos y de otros funcionarios</w:t>
      </w:r>
      <w:r w:rsidR="00F74CF9">
        <w:rPr>
          <w:sz w:val="22"/>
          <w:szCs w:val="22"/>
        </w:rPr>
        <w:t>, de manera de generar conciencia de la importancia del cuidado de nuestro entorno y del espacio que utilizamos a diario</w:t>
      </w:r>
      <w:r w:rsidR="00F744DB">
        <w:rPr>
          <w:sz w:val="22"/>
          <w:szCs w:val="22"/>
        </w:rPr>
        <w:t>. Es importante generar una agenda común de cooperación, concer</w:t>
      </w:r>
      <w:r w:rsidR="00F74CF9">
        <w:rPr>
          <w:sz w:val="22"/>
          <w:szCs w:val="22"/>
        </w:rPr>
        <w:t>tada entre los organismos y el establecimiento, para lograr</w:t>
      </w:r>
      <w:r w:rsidR="00F744DB">
        <w:rPr>
          <w:sz w:val="22"/>
          <w:szCs w:val="22"/>
        </w:rPr>
        <w:t xml:space="preserve"> mayor efectividad y se realice un seguimiento riguroso de los acuerdos adoptados. </w:t>
      </w:r>
    </w:p>
    <w:p w:rsidR="009F2675" w:rsidRDefault="00F744DB" w:rsidP="0059675B">
      <w:pPr>
        <w:pStyle w:val="Default"/>
        <w:jc w:val="both"/>
        <w:rPr>
          <w:sz w:val="22"/>
          <w:szCs w:val="22"/>
        </w:rPr>
      </w:pPr>
      <w:r>
        <w:rPr>
          <w:sz w:val="22"/>
          <w:szCs w:val="22"/>
        </w:rPr>
        <w:t>Además, del compromiso con el medio ambiente y su entorno, en el cuidado y preservación de él.</w:t>
      </w:r>
    </w:p>
    <w:p w:rsidR="00F744DB" w:rsidRDefault="00F744DB" w:rsidP="00F744DB">
      <w:pPr>
        <w:pStyle w:val="Default"/>
        <w:rPr>
          <w:sz w:val="22"/>
          <w:szCs w:val="22"/>
        </w:rPr>
      </w:pPr>
      <w:r>
        <w:rPr>
          <w:sz w:val="22"/>
          <w:szCs w:val="22"/>
        </w:rPr>
        <w:t xml:space="preserve"> </w:t>
      </w:r>
    </w:p>
    <w:p w:rsidR="00F744DB" w:rsidRDefault="009F2675" w:rsidP="00F744DB">
      <w:pPr>
        <w:pStyle w:val="Default"/>
        <w:rPr>
          <w:b/>
          <w:bCs/>
          <w:sz w:val="22"/>
          <w:szCs w:val="22"/>
        </w:rPr>
      </w:pPr>
      <w:r>
        <w:rPr>
          <w:b/>
          <w:bCs/>
          <w:sz w:val="22"/>
          <w:szCs w:val="22"/>
        </w:rPr>
        <w:t xml:space="preserve">10. </w:t>
      </w:r>
      <w:r w:rsidRPr="0059675B">
        <w:rPr>
          <w:b/>
          <w:bCs/>
          <w:sz w:val="22"/>
          <w:szCs w:val="22"/>
          <w:u w:val="single"/>
        </w:rPr>
        <w:t>UN LICEO TÉCNICO PROFESIONAL</w:t>
      </w:r>
      <w:r w:rsidR="008218D0" w:rsidRPr="0059675B">
        <w:rPr>
          <w:b/>
          <w:bCs/>
          <w:sz w:val="22"/>
          <w:szCs w:val="22"/>
          <w:u w:val="single"/>
        </w:rPr>
        <w:t xml:space="preserve"> TECNOLÓGICO</w:t>
      </w:r>
      <w:r w:rsidR="003F3DAA">
        <w:rPr>
          <w:b/>
          <w:bCs/>
          <w:sz w:val="22"/>
          <w:szCs w:val="22"/>
        </w:rPr>
        <w:t>.</w:t>
      </w:r>
      <w:r w:rsidR="00F744DB">
        <w:rPr>
          <w:b/>
          <w:bCs/>
          <w:sz w:val="22"/>
          <w:szCs w:val="22"/>
        </w:rPr>
        <w:t xml:space="preserve"> </w:t>
      </w:r>
    </w:p>
    <w:p w:rsidR="00241455" w:rsidRDefault="00241455" w:rsidP="00F744DB">
      <w:pPr>
        <w:pStyle w:val="Default"/>
        <w:rPr>
          <w:sz w:val="22"/>
          <w:szCs w:val="22"/>
        </w:rPr>
      </w:pPr>
    </w:p>
    <w:p w:rsidR="00F744DB" w:rsidRDefault="008218D0" w:rsidP="00B309B2">
      <w:pPr>
        <w:pStyle w:val="Default"/>
        <w:spacing w:after="30"/>
        <w:jc w:val="both"/>
        <w:rPr>
          <w:sz w:val="22"/>
          <w:szCs w:val="22"/>
        </w:rPr>
      </w:pPr>
      <w:r>
        <w:rPr>
          <w:sz w:val="22"/>
          <w:szCs w:val="22"/>
        </w:rPr>
        <w:t xml:space="preserve">   </w:t>
      </w:r>
      <w:r w:rsidR="00F744DB">
        <w:rPr>
          <w:sz w:val="22"/>
          <w:szCs w:val="22"/>
        </w:rPr>
        <w:t>Diseñar respuesta arquitectónica para espacios educativos abiertos al entorno, fomentando la participación de la comunidad e</w:t>
      </w:r>
      <w:r w:rsidR="009F2675">
        <w:rPr>
          <w:sz w:val="22"/>
          <w:szCs w:val="22"/>
        </w:rPr>
        <w:t>ducativa, de modo que el LICEO</w:t>
      </w:r>
      <w:r w:rsidR="00F744DB">
        <w:rPr>
          <w:sz w:val="22"/>
          <w:szCs w:val="22"/>
        </w:rPr>
        <w:t xml:space="preserve"> y el equipamiento</w:t>
      </w:r>
      <w:r w:rsidR="00241455">
        <w:rPr>
          <w:sz w:val="22"/>
          <w:szCs w:val="22"/>
        </w:rPr>
        <w:t xml:space="preserve"> tecnológico</w:t>
      </w:r>
      <w:r w:rsidR="00F744DB">
        <w:rPr>
          <w:sz w:val="22"/>
          <w:szCs w:val="22"/>
        </w:rPr>
        <w:t xml:space="preserve"> faciliten el proceso de Enseñanza - aprendizaje y sean pertinentes a la realidad sociocultural de la</w:t>
      </w:r>
      <w:r>
        <w:rPr>
          <w:sz w:val="22"/>
          <w:szCs w:val="22"/>
        </w:rPr>
        <w:t xml:space="preserve"> comunidad en la que se inserta</w:t>
      </w:r>
      <w:r w:rsidR="00F744DB">
        <w:rPr>
          <w:sz w:val="22"/>
          <w:szCs w:val="22"/>
        </w:rPr>
        <w:t xml:space="preserve">. </w:t>
      </w:r>
    </w:p>
    <w:p w:rsidR="00F744DB" w:rsidRDefault="008218D0" w:rsidP="00B309B2">
      <w:pPr>
        <w:pStyle w:val="Default"/>
        <w:spacing w:after="30"/>
        <w:jc w:val="both"/>
        <w:rPr>
          <w:sz w:val="22"/>
          <w:szCs w:val="22"/>
        </w:rPr>
      </w:pPr>
      <w:r>
        <w:rPr>
          <w:sz w:val="22"/>
          <w:szCs w:val="22"/>
        </w:rPr>
        <w:t xml:space="preserve">  </w:t>
      </w:r>
      <w:r w:rsidR="00F744DB">
        <w:rPr>
          <w:sz w:val="22"/>
          <w:szCs w:val="22"/>
        </w:rPr>
        <w:t xml:space="preserve"> Elaborar y ejecutar políticas de largo plazo que permitan una incorporación de las nuevas tecnologías de información y comunicación, de acuerdo c</w:t>
      </w:r>
      <w:r w:rsidR="004E440A">
        <w:rPr>
          <w:sz w:val="22"/>
          <w:szCs w:val="22"/>
        </w:rPr>
        <w:t>on las posibilidades del Liceo</w:t>
      </w:r>
      <w:r w:rsidR="00F744DB">
        <w:rPr>
          <w:sz w:val="22"/>
          <w:szCs w:val="22"/>
        </w:rPr>
        <w:t>, teniendo como norte el principio de equidad. Incentivar la creación de redes comunales, regionales y nacionales e inte</w:t>
      </w:r>
      <w:r w:rsidR="006B329D">
        <w:rPr>
          <w:sz w:val="22"/>
          <w:szCs w:val="22"/>
        </w:rPr>
        <w:t>rnacionales de escuelas, estudiantes</w:t>
      </w:r>
      <w:r w:rsidR="00F744DB">
        <w:rPr>
          <w:sz w:val="22"/>
          <w:szCs w:val="22"/>
        </w:rPr>
        <w:t xml:space="preserve"> y docentes, utilizando la Internet y otros medios como canal de comunicación e intercambio de experiencias. </w:t>
      </w:r>
    </w:p>
    <w:p w:rsidR="009F2675" w:rsidRDefault="008218D0" w:rsidP="00B309B2">
      <w:pPr>
        <w:pStyle w:val="Default"/>
        <w:jc w:val="both"/>
        <w:rPr>
          <w:sz w:val="22"/>
          <w:szCs w:val="22"/>
        </w:rPr>
      </w:pPr>
      <w:r>
        <w:rPr>
          <w:sz w:val="22"/>
          <w:szCs w:val="22"/>
        </w:rPr>
        <w:t xml:space="preserve">    </w:t>
      </w:r>
      <w:r w:rsidR="00F744DB">
        <w:rPr>
          <w:sz w:val="22"/>
          <w:szCs w:val="22"/>
        </w:rPr>
        <w:t>Desarrollar políticas integradas sobre sistemas de información</w:t>
      </w:r>
      <w:r w:rsidR="00241455">
        <w:rPr>
          <w:sz w:val="22"/>
          <w:szCs w:val="22"/>
        </w:rPr>
        <w:t xml:space="preserve"> y uso de la tecnología</w:t>
      </w:r>
      <w:r w:rsidR="00F744DB">
        <w:rPr>
          <w:sz w:val="22"/>
          <w:szCs w:val="22"/>
        </w:rPr>
        <w:t xml:space="preserve"> que incluyan la investigación, la evaluación, las innovaciones, las estadísticas e indicadores educativos. Es importante contar con sistemas de información respecto de todos los aspectos relacionados con la educación entregada en </w:t>
      </w:r>
      <w:r w:rsidR="004E440A">
        <w:rPr>
          <w:sz w:val="22"/>
          <w:szCs w:val="22"/>
        </w:rPr>
        <w:t>el Liceo</w:t>
      </w:r>
      <w:r w:rsidR="009F2675">
        <w:rPr>
          <w:sz w:val="22"/>
          <w:szCs w:val="22"/>
        </w:rPr>
        <w:t xml:space="preserve">, con información de calidad, universal, oportuna, válida, confiable y transparente, que contribuyan de manera efectiva tanto a la toma de decisiones, como para dar cuenta a la comunidad de la situación del establecimiento. </w:t>
      </w:r>
    </w:p>
    <w:p w:rsidR="00F744DB" w:rsidRDefault="00F744DB" w:rsidP="00F744DB">
      <w:pPr>
        <w:pStyle w:val="Default"/>
        <w:rPr>
          <w:sz w:val="22"/>
          <w:szCs w:val="22"/>
        </w:rPr>
      </w:pPr>
    </w:p>
    <w:p w:rsidR="00B309B2" w:rsidRDefault="00B309B2" w:rsidP="00F744DB">
      <w:pPr>
        <w:pStyle w:val="Default"/>
        <w:rPr>
          <w:b/>
          <w:bCs/>
          <w:sz w:val="23"/>
          <w:szCs w:val="23"/>
        </w:rPr>
      </w:pPr>
    </w:p>
    <w:p w:rsidR="00B309B2" w:rsidRDefault="00B309B2" w:rsidP="00F744DB">
      <w:pPr>
        <w:pStyle w:val="Default"/>
        <w:rPr>
          <w:b/>
          <w:bCs/>
          <w:sz w:val="23"/>
          <w:szCs w:val="23"/>
        </w:rPr>
      </w:pPr>
    </w:p>
    <w:p w:rsidR="006B329D" w:rsidRPr="00B309B2" w:rsidRDefault="009F2675" w:rsidP="00F744DB">
      <w:pPr>
        <w:pStyle w:val="Default"/>
        <w:rPr>
          <w:b/>
          <w:bCs/>
          <w:sz w:val="23"/>
          <w:szCs w:val="23"/>
          <w:u w:val="single"/>
        </w:rPr>
      </w:pPr>
      <w:r w:rsidRPr="00B309B2">
        <w:rPr>
          <w:b/>
          <w:bCs/>
          <w:sz w:val="23"/>
          <w:szCs w:val="23"/>
          <w:u w:val="single"/>
        </w:rPr>
        <w:t>OBJETIVOS DEL LICEO INDUSTRIAL</w:t>
      </w:r>
    </w:p>
    <w:p w:rsidR="00241455" w:rsidRPr="00241455" w:rsidRDefault="00241455" w:rsidP="00F744DB">
      <w:pPr>
        <w:pStyle w:val="Default"/>
        <w:rPr>
          <w:b/>
          <w:bCs/>
          <w:sz w:val="23"/>
          <w:szCs w:val="23"/>
        </w:rPr>
      </w:pPr>
    </w:p>
    <w:p w:rsidR="00A25970" w:rsidRDefault="00A25970" w:rsidP="00A25970">
      <w:pPr>
        <w:rPr>
          <w:b/>
          <w:u w:val="single"/>
        </w:rPr>
      </w:pPr>
      <w:r>
        <w:rPr>
          <w:b/>
          <w:u w:val="single"/>
        </w:rPr>
        <w:t>Objetivos de Gestión y Liderazgo:</w:t>
      </w:r>
    </w:p>
    <w:p w:rsidR="00A25970" w:rsidRDefault="00A25970" w:rsidP="00A25970">
      <w:pPr>
        <w:jc w:val="both"/>
      </w:pPr>
      <w:r>
        <w:t xml:space="preserve">1.- Gestionar los recursos humanos y materiales para que faciliten el desarrollo del proceso pedagógico y fomentar la mejora continua del liceo. </w:t>
      </w:r>
    </w:p>
    <w:p w:rsidR="00A25970" w:rsidRDefault="00A25970" w:rsidP="00A25970">
      <w:pPr>
        <w:jc w:val="both"/>
      </w:pPr>
      <w:r>
        <w:t xml:space="preserve">2.- Apoyar a los profesores y a las profesoras  que estén en proceso de evaluación docente para contribuir a la mejora continua de los procesos de enseñanza-aprendizaje. </w:t>
      </w:r>
    </w:p>
    <w:p w:rsidR="00A25970" w:rsidRDefault="00A25970" w:rsidP="00A25970">
      <w:pPr>
        <w:jc w:val="both"/>
      </w:pPr>
      <w:r>
        <w:lastRenderedPageBreak/>
        <w:t>3.- Liderar acciones que colaboren con el buen funcionamiento del liceo, supervisando el cumplimiento de las metas institucionales.</w:t>
      </w:r>
    </w:p>
    <w:p w:rsidR="00A25970" w:rsidRDefault="00A25970" w:rsidP="00A25970">
      <w:pPr>
        <w:jc w:val="both"/>
      </w:pPr>
      <w:r>
        <w:t xml:space="preserve">4.- Fortalecer los ciclos del proceso de enseñanza-aprendizaje de nuestra institución educativa a partir de la implementación de los cuatro dominios definidos en el Marco para la Buena Enseñanza. </w:t>
      </w:r>
    </w:p>
    <w:p w:rsidR="00A25970" w:rsidRDefault="00A25970" w:rsidP="00A25970">
      <w:pPr>
        <w:jc w:val="both"/>
      </w:pPr>
      <w:r>
        <w:t>5.- Evaluar institucionalmente la gestión pedagógica-administrativa interna del equipo de gestión.</w:t>
      </w:r>
    </w:p>
    <w:p w:rsidR="00A25970" w:rsidRDefault="00A25970" w:rsidP="00A25970">
      <w:pPr>
        <w:rPr>
          <w:b/>
          <w:u w:val="single"/>
        </w:rPr>
      </w:pPr>
      <w:r w:rsidRPr="00100BA8">
        <w:rPr>
          <w:b/>
          <w:u w:val="single"/>
        </w:rPr>
        <w:t>Objetivos Pedagógicos Curriculares:</w:t>
      </w:r>
    </w:p>
    <w:p w:rsidR="00A25970" w:rsidRDefault="00A25970" w:rsidP="00A25970">
      <w:pPr>
        <w:jc w:val="both"/>
      </w:pPr>
      <w:r w:rsidRPr="00100BA8">
        <w:t>1.- Planificar e implementar estrategias pedagógicas innovadoras</w:t>
      </w:r>
      <w:r>
        <w:t>,</w:t>
      </w:r>
      <w:r w:rsidRPr="00100BA8">
        <w:t xml:space="preserve"> flexibilizando el </w:t>
      </w:r>
      <w:r>
        <w:t>currículum</w:t>
      </w:r>
      <w:r w:rsidRPr="00100BA8">
        <w:t xml:space="preserve"> para lograr aprendizajes significativos en los y las estudiantes</w:t>
      </w:r>
      <w:r>
        <w:t>, para que</w:t>
      </w:r>
      <w:r w:rsidRPr="00100BA8">
        <w:t xml:space="preserve"> adqui</w:t>
      </w:r>
      <w:r>
        <w:t>e</w:t>
      </w:r>
      <w:r w:rsidRPr="00100BA8">
        <w:t>r</w:t>
      </w:r>
      <w:r>
        <w:t>an las</w:t>
      </w:r>
      <w:r w:rsidRPr="00100BA8">
        <w:t xml:space="preserve"> competencias y</w:t>
      </w:r>
      <w:r>
        <w:t xml:space="preserve"> las</w:t>
      </w:r>
      <w:r w:rsidRPr="00100BA8">
        <w:t xml:space="preserve"> habilidades propias de su área de especialización. </w:t>
      </w:r>
    </w:p>
    <w:p w:rsidR="00A25970" w:rsidRDefault="00A25970" w:rsidP="00A25970">
      <w:pPr>
        <w:jc w:val="both"/>
      </w:pPr>
      <w:r>
        <w:t xml:space="preserve">2.- Fomentar y motivar un trabajo interrelacionado entre el plan general y el técnico profesional, que favorezcan el desarrollo de competencias y habilidades, fortaleciendo acciones de intercambio de experiencias, creación de material didáctico, reflexión, perfeccionamiento, capacitación y auto perfeccionamiento basadas en las normativas vigentes. </w:t>
      </w:r>
    </w:p>
    <w:p w:rsidR="00A25970" w:rsidRDefault="00A25970" w:rsidP="00A25970">
      <w:r>
        <w:t xml:space="preserve">3.- Reflexionar y evaluar las actividades y/o acciones que se realizan en el liceo para la mejora continua. </w:t>
      </w:r>
    </w:p>
    <w:p w:rsidR="00A25970" w:rsidRDefault="00A25970" w:rsidP="00A25970">
      <w:pPr>
        <w:jc w:val="both"/>
      </w:pPr>
      <w:r>
        <w:t>4.- Desarrollar un currículo sobre la base de los valores institucionales, permeando todas las asignaturas y a</w:t>
      </w:r>
      <w:r w:rsidR="009758CE">
        <w:t>ctividades del plan de estudio que garanticen la promoción y titulación.</w:t>
      </w:r>
    </w:p>
    <w:p w:rsidR="00A25970" w:rsidRDefault="00A25970" w:rsidP="00A25970">
      <w:pPr>
        <w:jc w:val="both"/>
      </w:pPr>
      <w:r>
        <w:t xml:space="preserve">5.- Favorecer el desarrollo integral de los y las estudiantes en forma permanente a través de encuentros, exposiciones, talleres, competencias y concursos. </w:t>
      </w:r>
    </w:p>
    <w:p w:rsidR="00A25970" w:rsidRDefault="00A25970" w:rsidP="00A25970">
      <w:pPr>
        <w:jc w:val="both"/>
      </w:pPr>
      <w:r>
        <w:t xml:space="preserve">6.- Aplicar la evaluación y retroalimentación en las prácticas pedagógicas de los y las docentes, permitiendo así mejorar la calidad educativa, para generar un proceso continuo del aumento </w:t>
      </w:r>
      <w:r w:rsidR="009758CE">
        <w:t xml:space="preserve">de </w:t>
      </w:r>
      <w:r>
        <w:t xml:space="preserve">metas institucionales. </w:t>
      </w:r>
    </w:p>
    <w:p w:rsidR="00A25970" w:rsidRDefault="00A25970" w:rsidP="00A25970">
      <w:pPr>
        <w:jc w:val="both"/>
      </w:pPr>
      <w:r>
        <w:t>7.- Utilizar la evaluación como eje central del proceso institucional, para que se determinen las decisiones, de acuerdo al contexto educativo; y, así apropiarse de las nuevas estrategias de manera de mejorar los result</w:t>
      </w:r>
      <w:r w:rsidR="009758CE">
        <w:t>ados en pruebas estandarizadas.</w:t>
      </w:r>
    </w:p>
    <w:p w:rsidR="00A25970" w:rsidRDefault="00A25970" w:rsidP="00A25970">
      <w:pPr>
        <w:jc w:val="both"/>
      </w:pPr>
      <w:r>
        <w:t xml:space="preserve">8.- Desarrollar un apoyo sistemático en el aprendizaje de los y las estudiantes con necesidades educativas especiales (NEE) con el fin de estimular competencias académicas, técnicas y sociales, aptas para su inserción en el mundo laboral de acuerdo al perfil específico de cada especialidad. </w:t>
      </w:r>
    </w:p>
    <w:p w:rsidR="00A25970" w:rsidRPr="00EE438D" w:rsidRDefault="00A25970" w:rsidP="00A25970">
      <w:pPr>
        <w:jc w:val="both"/>
        <w:rPr>
          <w:b/>
          <w:u w:val="single"/>
        </w:rPr>
      </w:pPr>
      <w:r w:rsidRPr="00EE438D">
        <w:rPr>
          <w:b/>
          <w:u w:val="single"/>
        </w:rPr>
        <w:t xml:space="preserve">Objetivos Transversales (Trabajo del equipo de convivencia escolar) </w:t>
      </w:r>
    </w:p>
    <w:p w:rsidR="00A25970" w:rsidRDefault="00A25970" w:rsidP="00A25970">
      <w:pPr>
        <w:jc w:val="both"/>
      </w:pPr>
      <w:r>
        <w:t xml:space="preserve">1.- Desarrollar una estructura de liceo con rasgos retentivos e inclusivos con un ambiente de sana convivencia escolar de cooperación entre los y las estudiantes, docentes, apoderados y asistentes para fortalecer la imagen institucional del liceo y los procesos de aprendizajes. </w:t>
      </w:r>
    </w:p>
    <w:p w:rsidR="00A25970" w:rsidRDefault="00A25970" w:rsidP="00A25970">
      <w:pPr>
        <w:jc w:val="both"/>
      </w:pPr>
      <w:r>
        <w:lastRenderedPageBreak/>
        <w:t xml:space="preserve">2.- Fomentar la participación de toda la comunidad en diversas actividades, favoreciendo el desarrollo de habilidades sociales y los procesos de aprendizajes para la mejora continua. </w:t>
      </w:r>
    </w:p>
    <w:p w:rsidR="00A25970" w:rsidRDefault="00A25970" w:rsidP="00A25970">
      <w:pPr>
        <w:jc w:val="both"/>
      </w:pPr>
      <w:r>
        <w:t xml:space="preserve">3.-  Mejorar la asistencia media de nuestros estudiantes logrando que más del 85% de ellos asistan periódicamente al liceo. </w:t>
      </w:r>
    </w:p>
    <w:p w:rsidR="00A25970" w:rsidRDefault="009758CE" w:rsidP="00A25970">
      <w:pPr>
        <w:jc w:val="both"/>
      </w:pPr>
      <w:r>
        <w:t xml:space="preserve">4.- Planificar y coordinar </w:t>
      </w:r>
      <w:r w:rsidR="00A25970">
        <w:t xml:space="preserve"> actividades de orientación educacional,</w:t>
      </w:r>
      <w:r>
        <w:t xml:space="preserve"> sexual, afectividad y género,</w:t>
      </w:r>
      <w:r w:rsidR="00A25970">
        <w:t xml:space="preserve"> vocacional y profesional. </w:t>
      </w:r>
    </w:p>
    <w:p w:rsidR="00A25970" w:rsidRDefault="00A25970" w:rsidP="00A25970">
      <w:pPr>
        <w:jc w:val="both"/>
      </w:pPr>
      <w:r>
        <w:t>5.- Asistir a los estudiantes con problemas de distinta índole como son rendimi</w:t>
      </w:r>
      <w:r w:rsidR="009758CE">
        <w:t xml:space="preserve">ento, y/o comportamiento </w:t>
      </w:r>
      <w:r>
        <w:t xml:space="preserve"> llevando un seguimiento y recurriendo a las redes de apoyo existentes. </w:t>
      </w:r>
    </w:p>
    <w:p w:rsidR="00A25970" w:rsidRDefault="009758CE" w:rsidP="00A25970">
      <w:pPr>
        <w:jc w:val="both"/>
      </w:pPr>
      <w:r>
        <w:t>6</w:t>
      </w:r>
      <w:r w:rsidR="00A25970">
        <w:t xml:space="preserve">.- Fomentar una cultura cívica y ciudadana en todos los miembros de la comunidad educativa. </w:t>
      </w:r>
    </w:p>
    <w:p w:rsidR="00A25970" w:rsidRDefault="009758CE" w:rsidP="00A25970">
      <w:pPr>
        <w:jc w:val="both"/>
      </w:pPr>
      <w:r>
        <w:t>7</w:t>
      </w:r>
      <w:r w:rsidR="00A25970">
        <w:t xml:space="preserve">.- Desarrollar actividades para potenciar valores institucionales tales como: responsabilidad, respeto, solidaridad y empatía. </w:t>
      </w:r>
    </w:p>
    <w:p w:rsidR="00A25970" w:rsidRDefault="00A25970" w:rsidP="00A25970">
      <w:pPr>
        <w:jc w:val="both"/>
        <w:rPr>
          <w:b/>
          <w:u w:val="single"/>
        </w:rPr>
      </w:pPr>
      <w:r w:rsidRPr="00EE438D">
        <w:rPr>
          <w:b/>
          <w:u w:val="single"/>
        </w:rPr>
        <w:t>Objetivos de Recursos</w:t>
      </w:r>
    </w:p>
    <w:p w:rsidR="00A25970" w:rsidRDefault="00A25970" w:rsidP="00A25970">
      <w:pPr>
        <w:jc w:val="both"/>
      </w:pPr>
      <w:r>
        <w:t xml:space="preserve">1.- Gestionar los recursos financieros y administrativos para implementar acciones y prácticas inclusivas que faciliten el desarrollo de competencias de todas y todos los estudiantes. </w:t>
      </w:r>
    </w:p>
    <w:p w:rsidR="00A25970" w:rsidRDefault="00A25970" w:rsidP="00A25970">
      <w:pPr>
        <w:jc w:val="both"/>
      </w:pPr>
      <w:r>
        <w:t xml:space="preserve">2.- Fortalecer la conformación y la continuidad de la planta docente y asistentes de la educación para que se constituya en una comunidad líder del aprendizaje efectivo. </w:t>
      </w:r>
    </w:p>
    <w:p w:rsidR="00A25970" w:rsidRDefault="00A25970" w:rsidP="00A25970">
      <w:pPr>
        <w:jc w:val="both"/>
      </w:pPr>
      <w:r>
        <w:t xml:space="preserve">3.- Gestionar proyectos de innovación para la obtención de recursos y la asistencia técnica para fortalecer la educación profesional y su conexión con el mundo empresarial de nuestros y nuestras estudiantes. </w:t>
      </w:r>
    </w:p>
    <w:p w:rsidR="00CA4FA8" w:rsidRDefault="00CA4FA8"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9758CE" w:rsidRDefault="009758CE" w:rsidP="00CA4FA8">
      <w:pPr>
        <w:pStyle w:val="Default"/>
        <w:spacing w:after="30"/>
        <w:rPr>
          <w:sz w:val="22"/>
          <w:szCs w:val="22"/>
        </w:rPr>
      </w:pPr>
    </w:p>
    <w:p w:rsidR="009758CE" w:rsidRDefault="009758CE" w:rsidP="00CA4FA8">
      <w:pPr>
        <w:pStyle w:val="Default"/>
        <w:spacing w:after="30"/>
        <w:rPr>
          <w:sz w:val="22"/>
          <w:szCs w:val="22"/>
        </w:rPr>
      </w:pPr>
    </w:p>
    <w:p w:rsidR="009758CE" w:rsidRDefault="009758CE" w:rsidP="00CA4FA8">
      <w:pPr>
        <w:pStyle w:val="Default"/>
        <w:spacing w:after="30"/>
        <w:rPr>
          <w:sz w:val="22"/>
          <w:szCs w:val="22"/>
        </w:rPr>
      </w:pPr>
    </w:p>
    <w:p w:rsidR="009758CE" w:rsidRDefault="009758CE" w:rsidP="00CA4FA8">
      <w:pPr>
        <w:pStyle w:val="Default"/>
        <w:spacing w:after="30"/>
        <w:rPr>
          <w:sz w:val="22"/>
          <w:szCs w:val="22"/>
        </w:rPr>
      </w:pPr>
    </w:p>
    <w:p w:rsidR="009758CE" w:rsidRDefault="009758CE" w:rsidP="00CA4FA8">
      <w:pPr>
        <w:pStyle w:val="Default"/>
        <w:spacing w:after="30"/>
        <w:rPr>
          <w:sz w:val="22"/>
          <w:szCs w:val="22"/>
        </w:rPr>
      </w:pPr>
    </w:p>
    <w:p w:rsidR="009758CE" w:rsidRDefault="009758CE" w:rsidP="00CA4FA8">
      <w:pPr>
        <w:pStyle w:val="Default"/>
        <w:spacing w:after="30"/>
        <w:rPr>
          <w:sz w:val="22"/>
          <w:szCs w:val="22"/>
        </w:rPr>
      </w:pPr>
    </w:p>
    <w:p w:rsidR="009758CE" w:rsidRDefault="009758CE" w:rsidP="00CA4FA8">
      <w:pPr>
        <w:pStyle w:val="Default"/>
        <w:spacing w:after="30"/>
        <w:rPr>
          <w:sz w:val="22"/>
          <w:szCs w:val="22"/>
        </w:rPr>
      </w:pPr>
    </w:p>
    <w:p w:rsidR="00A25970" w:rsidRDefault="00A25970" w:rsidP="00CA4FA8">
      <w:pPr>
        <w:pStyle w:val="Default"/>
        <w:spacing w:after="30"/>
        <w:rPr>
          <w:sz w:val="22"/>
          <w:szCs w:val="22"/>
        </w:rPr>
      </w:pPr>
    </w:p>
    <w:p w:rsidR="00A25970" w:rsidRDefault="00A25970" w:rsidP="00CA4FA8">
      <w:pPr>
        <w:pStyle w:val="Default"/>
        <w:spacing w:after="30"/>
        <w:rPr>
          <w:sz w:val="22"/>
          <w:szCs w:val="22"/>
        </w:rPr>
      </w:pPr>
    </w:p>
    <w:p w:rsidR="00241455" w:rsidRDefault="00241455" w:rsidP="004476AD">
      <w:pPr>
        <w:autoSpaceDE w:val="0"/>
        <w:autoSpaceDN w:val="0"/>
        <w:adjustRightInd w:val="0"/>
        <w:spacing w:after="0" w:line="240" w:lineRule="auto"/>
        <w:rPr>
          <w:rFonts w:ascii="Calibri" w:hAnsi="Calibri" w:cs="Calibri"/>
          <w:b/>
          <w:bCs/>
          <w:color w:val="000000"/>
          <w:sz w:val="23"/>
          <w:szCs w:val="23"/>
        </w:rPr>
      </w:pPr>
    </w:p>
    <w:p w:rsidR="001430E9" w:rsidRPr="004476AD" w:rsidRDefault="007A3940" w:rsidP="004476AD">
      <w:pPr>
        <w:autoSpaceDE w:val="0"/>
        <w:autoSpaceDN w:val="0"/>
        <w:adjustRightInd w:val="0"/>
        <w:spacing w:after="0" w:line="240" w:lineRule="auto"/>
        <w:rPr>
          <w:rFonts w:ascii="Calibri" w:hAnsi="Calibri" w:cs="Calibri"/>
          <w:color w:val="000000"/>
        </w:rPr>
      </w:pPr>
      <w:r w:rsidRPr="007A3940">
        <w:rPr>
          <w:rFonts w:ascii="Calibri" w:hAnsi="Calibri" w:cs="Calibri"/>
          <w:b/>
          <w:bCs/>
          <w:color w:val="000000"/>
          <w:sz w:val="23"/>
          <w:szCs w:val="23"/>
        </w:rPr>
        <w:t xml:space="preserve">Estructura Organizacional del Liceo Industrial de Puente Alto </w:t>
      </w:r>
    </w:p>
    <w:p w:rsidR="001430E9" w:rsidRDefault="001430E9" w:rsidP="007A3940">
      <w:pPr>
        <w:pStyle w:val="Default"/>
        <w:rPr>
          <w:sz w:val="23"/>
          <w:szCs w:val="23"/>
        </w:rPr>
      </w:pPr>
    </w:p>
    <w:p w:rsidR="006371DA" w:rsidRPr="00A25970" w:rsidRDefault="007A3940" w:rsidP="007A3940">
      <w:pPr>
        <w:autoSpaceDE w:val="0"/>
        <w:autoSpaceDN w:val="0"/>
        <w:adjustRightInd w:val="0"/>
        <w:spacing w:after="0" w:line="240" w:lineRule="auto"/>
        <w:rPr>
          <w:rFonts w:ascii="Calibri" w:hAnsi="Calibri" w:cs="Calibri"/>
          <w:b/>
          <w:bCs/>
          <w:color w:val="000000"/>
        </w:rPr>
      </w:pPr>
      <w:r w:rsidRPr="007A3940">
        <w:rPr>
          <w:rFonts w:ascii="Calibri" w:hAnsi="Calibri" w:cs="Calibri"/>
          <w:b/>
          <w:bCs/>
          <w:color w:val="000000"/>
        </w:rPr>
        <w:t>6.1.</w:t>
      </w:r>
      <w:r w:rsidR="004476AD">
        <w:rPr>
          <w:rFonts w:ascii="Calibri" w:hAnsi="Calibri" w:cs="Calibri"/>
          <w:b/>
          <w:bCs/>
          <w:color w:val="000000"/>
        </w:rPr>
        <w:t xml:space="preserve"> </w:t>
      </w:r>
      <w:r w:rsidRPr="007A3940">
        <w:rPr>
          <w:rFonts w:ascii="Calibri" w:hAnsi="Calibri" w:cs="Calibri"/>
          <w:b/>
          <w:bCs/>
          <w:color w:val="000000"/>
        </w:rPr>
        <w:t xml:space="preserve">Respecto a Organigrama Institucional: </w:t>
      </w:r>
    </w:p>
    <w:p w:rsidR="007A3940" w:rsidRDefault="005B7F5A" w:rsidP="007A3940">
      <w:pPr>
        <w:pStyle w:val="Default"/>
        <w:rPr>
          <w:sz w:val="22"/>
          <w:szCs w:val="22"/>
        </w:rPr>
      </w:pPr>
      <w:r>
        <w:rPr>
          <w:noProof/>
          <w:color w:val="00B0F0"/>
          <w:sz w:val="22"/>
          <w:szCs w:val="22"/>
          <w:lang w:eastAsia="es-CL"/>
        </w:rPr>
        <mc:AlternateContent>
          <mc:Choice Requires="wps">
            <w:drawing>
              <wp:anchor distT="0" distB="0" distL="114300" distR="114300" simplePos="0" relativeHeight="251753472" behindDoc="0" locked="0" layoutInCell="1" allowOverlap="1">
                <wp:simplePos x="0" y="0"/>
                <wp:positionH relativeFrom="column">
                  <wp:posOffset>5629910</wp:posOffset>
                </wp:positionH>
                <wp:positionV relativeFrom="paragraph">
                  <wp:posOffset>2113915</wp:posOffset>
                </wp:positionV>
                <wp:extent cx="635" cy="785495"/>
                <wp:effectExtent l="61595" t="18415" r="61595" b="15240"/>
                <wp:wrapNone/>
                <wp:docPr id="1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5495"/>
                        </a:xfrm>
                        <a:prstGeom prst="straightConnector1">
                          <a:avLst/>
                        </a:prstGeom>
                        <a:noFill/>
                        <a:ln w="9525">
                          <a:solidFill>
                            <a:schemeClr val="accent1">
                              <a:lumMod val="40000"/>
                              <a:lumOff val="6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2" o:spid="_x0000_s1026" type="#_x0000_t32" style="position:absolute;margin-left:443.3pt;margin-top:166.45pt;width:.05pt;height:6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" strokecolor="#b8cce4 [1300]">
                <v:stroke startarrow="block" endarrow="block"/>
              </v:shape>
            </w:pict>
          </mc:Fallback>
        </mc:AlternateContent>
      </w:r>
      <w:r>
        <w:rPr>
          <w:noProof/>
          <w:sz w:val="22"/>
          <w:szCs w:val="22"/>
          <w:lang w:eastAsia="es-CL"/>
        </w:rPr>
        <mc:AlternateContent>
          <mc:Choice Requires="wps">
            <w:drawing>
              <wp:anchor distT="0" distB="0" distL="114300" distR="114300" simplePos="0" relativeHeight="251752448" behindDoc="0" locked="0" layoutInCell="1" allowOverlap="1">
                <wp:simplePos x="0" y="0"/>
                <wp:positionH relativeFrom="column">
                  <wp:posOffset>3556635</wp:posOffset>
                </wp:positionH>
                <wp:positionV relativeFrom="paragraph">
                  <wp:posOffset>3050540</wp:posOffset>
                </wp:positionV>
                <wp:extent cx="1433830" cy="0"/>
                <wp:effectExtent l="17145" t="59690" r="15875" b="54610"/>
                <wp:wrapNone/>
                <wp:docPr id="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straightConnector1">
                          <a:avLst/>
                        </a:prstGeom>
                        <a:noFill/>
                        <a:ln w="9525">
                          <a:solidFill>
                            <a:schemeClr val="accent1">
                              <a:lumMod val="40000"/>
                              <a:lumOff val="6000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80.05pt;margin-top:240.2pt;width:112.9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" strokecolor="#b8cce4 [1300]">
                <v:stroke startarrow="block" endarrow="block"/>
              </v:shape>
            </w:pict>
          </mc:Fallback>
        </mc:AlternateContent>
      </w:r>
      <w:r>
        <w:rPr>
          <w:noProof/>
          <w:sz w:val="22"/>
          <w:szCs w:val="22"/>
          <w:lang w:eastAsia="es-CL"/>
        </w:rPr>
        <mc:AlternateContent>
          <mc:Choice Requires="wps">
            <w:drawing>
              <wp:anchor distT="0" distB="0" distL="114300" distR="114300" simplePos="0" relativeHeight="251734016" behindDoc="0" locked="0" layoutInCell="1" allowOverlap="1">
                <wp:simplePos x="0" y="0"/>
                <wp:positionH relativeFrom="column">
                  <wp:posOffset>4990465</wp:posOffset>
                </wp:positionH>
                <wp:positionV relativeFrom="paragraph">
                  <wp:posOffset>2899410</wp:posOffset>
                </wp:positionV>
                <wp:extent cx="1461135" cy="345440"/>
                <wp:effectExtent l="0" t="0" r="24765" b="16510"/>
                <wp:wrapNone/>
                <wp:docPr id="59" name="5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441CE9">
                            <w:pPr>
                              <w:jc w:val="center"/>
                            </w:pPr>
                            <w:r>
                              <w:t>Psicólogo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9 Rectángulo" o:spid="_x0000_s1026" style="position:absolute;margin-left:392.95pt;margin-top:228.3pt;width:115.05pt;height:2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" fillcolor="#4f81bd [3204]" strokecolor="#243f60 [1604]" strokeweight="2pt">
                <v:path arrowok="t"/>
                <v:textbox>
                  <w:txbxContent>
                    <w:p w:rsidR="0089178B" w:rsidRDefault="0089178B" w:rsidP="00441CE9">
                      <w:pPr>
                        <w:jc w:val="center"/>
                      </w:pPr>
                      <w:r>
                        <w:t>Psicólogo</w:t>
                      </w:r>
                    </w:p>
                  </w:txbxContent>
                </v:textbox>
              </v:rect>
            </w:pict>
          </mc:Fallback>
        </mc:AlternateContent>
      </w:r>
      <w:r>
        <w:rPr>
          <w:noProof/>
          <w:sz w:val="22"/>
          <w:szCs w:val="22"/>
          <w:lang w:eastAsia="es-CL"/>
        </w:rPr>
        <mc:AlternateContent>
          <mc:Choice Requires="wps">
            <w:drawing>
              <wp:anchor distT="0" distB="0" distL="114300" distR="114300" simplePos="0" relativeHeight="251749376" behindDoc="0" locked="0" layoutInCell="1" allowOverlap="1">
                <wp:simplePos x="0" y="0"/>
                <wp:positionH relativeFrom="column">
                  <wp:posOffset>3362325</wp:posOffset>
                </wp:positionH>
                <wp:positionV relativeFrom="paragraph">
                  <wp:posOffset>4685030</wp:posOffset>
                </wp:positionV>
                <wp:extent cx="1065530" cy="6985"/>
                <wp:effectExtent l="38100" t="76200" r="20320" b="107315"/>
                <wp:wrapNone/>
                <wp:docPr id="73" name="7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5530" cy="698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73 Conector recto de flecha" o:spid="_x0000_s1026" type="#_x0000_t32" style="position:absolute;margin-left:264.75pt;margin-top:368.9pt;width:83.9pt;height:.5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" strokecolor="#4579b8 [3044]">
                <v:stroke startarrow="open" endarrow="open"/>
                <o:lock v:ext="edit" shapetype="f"/>
              </v:shape>
            </w:pict>
          </mc:Fallback>
        </mc:AlternateContent>
      </w:r>
      <w:r>
        <w:rPr>
          <w:noProof/>
          <w:sz w:val="22"/>
          <w:szCs w:val="22"/>
          <w:lang w:eastAsia="es-CL"/>
        </w:rPr>
        <mc:AlternateContent>
          <mc:Choice Requires="wps">
            <w:drawing>
              <wp:anchor distT="0" distB="0" distL="114299" distR="114299" simplePos="0" relativeHeight="251712512" behindDoc="0" locked="0" layoutInCell="1" allowOverlap="1">
                <wp:simplePos x="0" y="0"/>
                <wp:positionH relativeFrom="column">
                  <wp:posOffset>4427854</wp:posOffset>
                </wp:positionH>
                <wp:positionV relativeFrom="paragraph">
                  <wp:posOffset>4036695</wp:posOffset>
                </wp:positionV>
                <wp:extent cx="0" cy="1144270"/>
                <wp:effectExtent l="95250" t="0" r="57150" b="55880"/>
                <wp:wrapNone/>
                <wp:docPr id="38" name="3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4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 Conector recto de flecha" o:spid="_x0000_s1026" type="#_x0000_t32" style="position:absolute;margin-left:348.65pt;margin-top:317.85pt;width:0;height:90.1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" strokecolor="#4579b8 [3044]">
                <v:stroke endarrow="open"/>
                <o:lock v:ext="edit" shapetype="f"/>
              </v:shape>
            </w:pict>
          </mc:Fallback>
        </mc:AlternateContent>
      </w:r>
      <w:r>
        <w:rPr>
          <w:noProof/>
          <w:sz w:val="22"/>
          <w:szCs w:val="22"/>
          <w:lang w:eastAsia="es-CL"/>
        </w:rPr>
        <mc:AlternateContent>
          <mc:Choice Requires="wps">
            <w:drawing>
              <wp:anchor distT="0" distB="0" distL="114300" distR="114300" simplePos="0" relativeHeight="251705344" behindDoc="0" locked="0" layoutInCell="1" allowOverlap="1">
                <wp:simplePos x="0" y="0"/>
                <wp:positionH relativeFrom="column">
                  <wp:posOffset>3822065</wp:posOffset>
                </wp:positionH>
                <wp:positionV relativeFrom="paragraph">
                  <wp:posOffset>5189855</wp:posOffset>
                </wp:positionV>
                <wp:extent cx="1461135" cy="345440"/>
                <wp:effectExtent l="0" t="0" r="24765" b="1651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B16A86">
                            <w:pPr>
                              <w:jc w:val="center"/>
                            </w:pPr>
                            <w:r>
                              <w:t xml:space="preserve">Apoderados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3 Rectángulo" o:spid="_x0000_s1027" style="position:absolute;margin-left:300.95pt;margin-top:408.65pt;width:115.05pt;height:2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" fillcolor="#4f81bd [3204]" strokecolor="#243f60 [1604]" strokeweight="2pt">
                <v:path arrowok="t"/>
                <v:textbox>
                  <w:txbxContent>
                    <w:p w:rsidR="0089178B" w:rsidRDefault="0089178B" w:rsidP="00B16A86">
                      <w:pPr>
                        <w:jc w:val="center"/>
                      </w:pPr>
                      <w:r>
                        <w:t xml:space="preserve">Apoderados </w:t>
                      </w:r>
                    </w:p>
                  </w:txbxContent>
                </v:textbox>
              </v:rect>
            </w:pict>
          </mc:Fallback>
        </mc:AlternateContent>
      </w:r>
      <w:r>
        <w:rPr>
          <w:noProof/>
          <w:sz w:val="22"/>
          <w:szCs w:val="22"/>
          <w:lang w:eastAsia="es-CL"/>
        </w:rPr>
        <mc:AlternateContent>
          <mc:Choice Requires="wps">
            <w:drawing>
              <wp:anchor distT="4294967295" distB="4294967295" distL="114300" distR="114300" simplePos="0" relativeHeight="251717632" behindDoc="0" locked="0" layoutInCell="1" allowOverlap="1">
                <wp:simplePos x="0" y="0"/>
                <wp:positionH relativeFrom="column">
                  <wp:posOffset>3383280</wp:posOffset>
                </wp:positionH>
                <wp:positionV relativeFrom="paragraph">
                  <wp:posOffset>5354319</wp:posOffset>
                </wp:positionV>
                <wp:extent cx="439420" cy="0"/>
                <wp:effectExtent l="0" t="76200" r="17780" b="114300"/>
                <wp:wrapNone/>
                <wp:docPr id="42" name="4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4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42 Conector recto de flecha" o:spid="_x0000_s1026" type="#_x0000_t32" style="position:absolute;margin-left:266.4pt;margin-top:421.6pt;width:34.6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42208" behindDoc="0" locked="0" layoutInCell="1" allowOverlap="1">
                <wp:simplePos x="0" y="0"/>
                <wp:positionH relativeFrom="column">
                  <wp:posOffset>1670050</wp:posOffset>
                </wp:positionH>
                <wp:positionV relativeFrom="paragraph">
                  <wp:posOffset>5311139</wp:posOffset>
                </wp:positionV>
                <wp:extent cx="252095" cy="0"/>
                <wp:effectExtent l="0" t="76200" r="14605" b="114300"/>
                <wp:wrapNone/>
                <wp:docPr id="67" name="6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67 Conector recto de flecha" o:spid="_x0000_s1026" type="#_x0000_t32" style="position:absolute;margin-left:131.5pt;margin-top:418.2pt;width:19.8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48352" behindDoc="0" locked="0" layoutInCell="1" allowOverlap="1">
                <wp:simplePos x="0" y="0"/>
                <wp:positionH relativeFrom="column">
                  <wp:posOffset>2562859</wp:posOffset>
                </wp:positionH>
                <wp:positionV relativeFrom="paragraph">
                  <wp:posOffset>4217035</wp:posOffset>
                </wp:positionV>
                <wp:extent cx="0" cy="295275"/>
                <wp:effectExtent l="95250" t="0" r="57150" b="66675"/>
                <wp:wrapNone/>
                <wp:docPr id="72" name="7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72 Conector recto de flecha" o:spid="_x0000_s1026" type="#_x0000_t32" style="position:absolute;margin-left:201.8pt;margin-top:332.05pt;width:0;height:23.2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" strokecolor="#4579b8 [3044]">
                <v:stroke endarrow="open"/>
                <o:lock v:ext="edit" shapetype="f"/>
              </v:shape>
            </w:pict>
          </mc:Fallback>
        </mc:AlternateContent>
      </w:r>
      <w:r>
        <w:rPr>
          <w:noProof/>
          <w:sz w:val="22"/>
          <w:szCs w:val="22"/>
          <w:lang w:eastAsia="es-CL"/>
        </w:rPr>
        <mc:AlternateContent>
          <mc:Choice Requires="wps">
            <w:drawing>
              <wp:anchor distT="0" distB="0" distL="114300" distR="114300" simplePos="0" relativeHeight="251747328" behindDoc="0" locked="0" layoutInCell="1" allowOverlap="1">
                <wp:simplePos x="0" y="0"/>
                <wp:positionH relativeFrom="column">
                  <wp:posOffset>1891665</wp:posOffset>
                </wp:positionH>
                <wp:positionV relativeFrom="paragraph">
                  <wp:posOffset>3873500</wp:posOffset>
                </wp:positionV>
                <wp:extent cx="1461135" cy="345440"/>
                <wp:effectExtent l="0" t="0" r="24765" b="16510"/>
                <wp:wrapNone/>
                <wp:docPr id="71" name="7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4D6728">
                            <w:pPr>
                              <w:jc w:val="center"/>
                            </w:pPr>
                            <w:r>
                              <w:t>Jefes Departamentos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71 Rectángulo" o:spid="_x0000_s1028" style="position:absolute;margin-left:148.95pt;margin-top:305pt;width:115.05pt;height:2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" fillcolor="#4f81bd [3204]" strokecolor="#243f60 [1604]" strokeweight="2pt">
                <v:path arrowok="t"/>
                <v:textbox>
                  <w:txbxContent>
                    <w:p w:rsidR="0089178B" w:rsidRDefault="0089178B" w:rsidP="004D6728">
                      <w:pPr>
                        <w:jc w:val="center"/>
                      </w:pPr>
                      <w:r>
                        <w:t>Jefes Departamentos</w:t>
                      </w:r>
                    </w:p>
                  </w:txbxContent>
                </v:textbox>
              </v:rect>
            </w:pict>
          </mc:Fallback>
        </mc:AlternateContent>
      </w:r>
      <w:r>
        <w:rPr>
          <w:noProof/>
          <w:sz w:val="22"/>
          <w:szCs w:val="22"/>
          <w:lang w:eastAsia="es-CL"/>
        </w:rPr>
        <mc:AlternateContent>
          <mc:Choice Requires="wps">
            <w:drawing>
              <wp:anchor distT="0" distB="0" distL="114300" distR="114300" simplePos="0" relativeHeight="251671552" behindDoc="0" locked="0" layoutInCell="1" allowOverlap="1">
                <wp:simplePos x="0" y="0"/>
                <wp:positionH relativeFrom="column">
                  <wp:posOffset>1891030</wp:posOffset>
                </wp:positionH>
                <wp:positionV relativeFrom="paragraph">
                  <wp:posOffset>4512945</wp:posOffset>
                </wp:positionV>
                <wp:extent cx="1461135" cy="345440"/>
                <wp:effectExtent l="0" t="0" r="24765" b="16510"/>
                <wp:wrapNone/>
                <wp:docPr id="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6371DA">
                            <w:pPr>
                              <w:jc w:val="center"/>
                            </w:pPr>
                            <w:r>
                              <w:t>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7 Rectángulo" o:spid="_x0000_s1029" style="position:absolute;margin-left:148.9pt;margin-top:355.35pt;width:115.05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" fillcolor="#4f81bd [3204]" strokecolor="#243f60 [1604]" strokeweight="2pt">
                <v:path arrowok="t"/>
                <v:textbox>
                  <w:txbxContent>
                    <w:p w:rsidR="0089178B" w:rsidRDefault="0089178B" w:rsidP="006371DA">
                      <w:pPr>
                        <w:jc w:val="center"/>
                      </w:pPr>
                      <w:r>
                        <w:t>Docentes</w:t>
                      </w:r>
                    </w:p>
                  </w:txbxContent>
                </v:textbox>
              </v:rect>
            </w:pict>
          </mc:Fallback>
        </mc:AlternateContent>
      </w:r>
      <w:r>
        <w:rPr>
          <w:noProof/>
          <w:sz w:val="22"/>
          <w:szCs w:val="22"/>
          <w:lang w:eastAsia="es-CL"/>
        </w:rPr>
        <mc:AlternateContent>
          <mc:Choice Requires="wps">
            <w:drawing>
              <wp:anchor distT="0" distB="0" distL="114299" distR="114299" simplePos="0" relativeHeight="251710464" behindDoc="0" locked="0" layoutInCell="1" allowOverlap="1">
                <wp:simplePos x="0" y="0"/>
                <wp:positionH relativeFrom="column">
                  <wp:posOffset>2562224</wp:posOffset>
                </wp:positionH>
                <wp:positionV relativeFrom="paragraph">
                  <wp:posOffset>4806950</wp:posOffset>
                </wp:positionV>
                <wp:extent cx="0" cy="374015"/>
                <wp:effectExtent l="95250" t="0" r="95250" b="64135"/>
                <wp:wrapNone/>
                <wp:docPr id="36" name="3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40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6 Conector recto de flecha" o:spid="_x0000_s1026" type="#_x0000_t32" style="position:absolute;margin-left:201.75pt;margin-top:378.5pt;width:0;height:29.45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41184" behindDoc="0" locked="0" layoutInCell="1" allowOverlap="1">
                <wp:simplePos x="0" y="0"/>
                <wp:positionH relativeFrom="column">
                  <wp:posOffset>1670049</wp:posOffset>
                </wp:positionH>
                <wp:positionV relativeFrom="paragraph">
                  <wp:posOffset>4216400</wp:posOffset>
                </wp:positionV>
                <wp:extent cx="0" cy="1756410"/>
                <wp:effectExtent l="0" t="0" r="19050" b="15240"/>
                <wp:wrapNone/>
                <wp:docPr id="66" name="6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64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66 Conector recto"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1.5pt,332pt" to="131.5pt,4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" strokecolor="#4579b8 [3044]">
                <o:lock v:ext="edit" shapetype="f"/>
              </v:line>
            </w:pict>
          </mc:Fallback>
        </mc:AlternateContent>
      </w:r>
      <w:r>
        <w:rPr>
          <w:noProof/>
          <w:sz w:val="22"/>
          <w:szCs w:val="22"/>
          <w:lang w:eastAsia="es-CL"/>
        </w:rPr>
        <mc:AlternateContent>
          <mc:Choice Requires="wps">
            <w:drawing>
              <wp:anchor distT="4294967295" distB="4294967295" distL="114300" distR="114300" simplePos="0" relativeHeight="251743232" behindDoc="0" locked="0" layoutInCell="1" allowOverlap="1">
                <wp:simplePos x="0" y="0"/>
                <wp:positionH relativeFrom="column">
                  <wp:posOffset>1663065</wp:posOffset>
                </wp:positionH>
                <wp:positionV relativeFrom="paragraph">
                  <wp:posOffset>5972174</wp:posOffset>
                </wp:positionV>
                <wp:extent cx="229870" cy="0"/>
                <wp:effectExtent l="0" t="76200" r="17780" b="114300"/>
                <wp:wrapNone/>
                <wp:docPr id="68" name="6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87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68 Conector recto de flecha" o:spid="_x0000_s1026" type="#_x0000_t32" style="position:absolute;margin-left:130.95pt;margin-top:470.25pt;width:18.1pt;height:0;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" strokecolor="#4579b8 [3044]">
                <v:stroke endarrow="open"/>
                <o:lock v:ext="edit" shapetype="f"/>
              </v:shape>
            </w:pict>
          </mc:Fallback>
        </mc:AlternateContent>
      </w:r>
      <w:r>
        <w:rPr>
          <w:noProof/>
          <w:sz w:val="22"/>
          <w:szCs w:val="22"/>
          <w:lang w:eastAsia="es-CL"/>
        </w:rPr>
        <mc:AlternateContent>
          <mc:Choice Requires="wps">
            <w:drawing>
              <wp:anchor distT="0" distB="0" distL="114300" distR="114300" simplePos="0" relativeHeight="251709440" behindDoc="0" locked="0" layoutInCell="1" allowOverlap="1">
                <wp:simplePos x="0" y="0"/>
                <wp:positionH relativeFrom="column">
                  <wp:posOffset>1924050</wp:posOffset>
                </wp:positionH>
                <wp:positionV relativeFrom="paragraph">
                  <wp:posOffset>5184775</wp:posOffset>
                </wp:positionV>
                <wp:extent cx="1461135" cy="345440"/>
                <wp:effectExtent l="0" t="0" r="24765" b="16510"/>
                <wp:wrapNone/>
                <wp:docPr id="35" name="3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B16A86">
                            <w:r>
                              <w:t xml:space="preserve">CC. Padres y </w:t>
                            </w:r>
                            <w:proofErr w:type="spellStart"/>
                            <w:r>
                              <w:t>Apod</w:t>
                            </w:r>
                            <w:proofErr w:type="spellEnd"/>
                            <w:r>
                              <w:t>.</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5 Rectángulo" o:spid="_x0000_s1030" style="position:absolute;margin-left:151.5pt;margin-top:408.25pt;width:115.05pt;height:2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" fillcolor="#4f81bd [3204]" strokecolor="#243f60 [1604]" strokeweight="2pt">
                <v:path arrowok="t"/>
                <v:textbox>
                  <w:txbxContent>
                    <w:p w:rsidR="0089178B" w:rsidRDefault="0089178B" w:rsidP="00B16A86">
                      <w:r>
                        <w:t xml:space="preserve">CC. Padres y </w:t>
                      </w:r>
                      <w:proofErr w:type="spellStart"/>
                      <w:r>
                        <w:t>Apod</w:t>
                      </w:r>
                      <w:proofErr w:type="spellEnd"/>
                      <w:r>
                        <w:t>.</w:t>
                      </w:r>
                      <w:r>
                        <w:tab/>
                      </w:r>
                    </w:p>
                  </w:txbxContent>
                </v:textbox>
              </v:rect>
            </w:pict>
          </mc:Fallback>
        </mc:AlternateContent>
      </w:r>
      <w:r>
        <w:rPr>
          <w:noProof/>
          <w:sz w:val="22"/>
          <w:szCs w:val="22"/>
          <w:lang w:eastAsia="es-CL"/>
        </w:rPr>
        <mc:AlternateContent>
          <mc:Choice Requires="wps">
            <w:drawing>
              <wp:anchor distT="0" distB="0" distL="114299" distR="114299" simplePos="0" relativeHeight="251716608" behindDoc="0" locked="0" layoutInCell="1" allowOverlap="1">
                <wp:simplePos x="0" y="0"/>
                <wp:positionH relativeFrom="column">
                  <wp:posOffset>2562224</wp:posOffset>
                </wp:positionH>
                <wp:positionV relativeFrom="paragraph">
                  <wp:posOffset>5520055</wp:posOffset>
                </wp:positionV>
                <wp:extent cx="0" cy="273050"/>
                <wp:effectExtent l="95250" t="0" r="76200" b="50800"/>
                <wp:wrapNone/>
                <wp:docPr id="41" name="4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41 Conector recto de flecha" o:spid="_x0000_s1026" type="#_x0000_t32" style="position:absolute;margin-left:201.75pt;margin-top:434.65pt;width:0;height:21.5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" strokecolor="#4579b8 [3044]">
                <v:stroke endarrow="open"/>
                <o:lock v:ext="edit" shapetype="f"/>
              </v:shape>
            </w:pict>
          </mc:Fallback>
        </mc:AlternateContent>
      </w:r>
      <w:r>
        <w:rPr>
          <w:noProof/>
          <w:sz w:val="22"/>
          <w:szCs w:val="22"/>
          <w:lang w:eastAsia="es-CL"/>
        </w:rPr>
        <mc:AlternateContent>
          <mc:Choice Requires="wps">
            <w:drawing>
              <wp:anchor distT="0" distB="0" distL="114300" distR="114300" simplePos="0" relativeHeight="251714560" behindDoc="0" locked="0" layoutInCell="1" allowOverlap="1">
                <wp:simplePos x="0" y="0"/>
                <wp:positionH relativeFrom="column">
                  <wp:posOffset>3824605</wp:posOffset>
                </wp:positionH>
                <wp:positionV relativeFrom="paragraph">
                  <wp:posOffset>5817235</wp:posOffset>
                </wp:positionV>
                <wp:extent cx="1461135" cy="345440"/>
                <wp:effectExtent l="0" t="0" r="24765" b="16510"/>
                <wp:wrapNone/>
                <wp:docPr id="39"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0D172D">
                            <w:r>
                              <w:t xml:space="preserve">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9 Rectángulo" o:spid="_x0000_s1031" style="position:absolute;margin-left:301.15pt;margin-top:458.05pt;width:115.05pt;height:2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" fillcolor="#4f81bd [3204]" strokecolor="#243f60 [1604]" strokeweight="2pt">
                <v:path arrowok="t"/>
                <v:textbox>
                  <w:txbxContent>
                    <w:p w:rsidR="0089178B" w:rsidRDefault="0089178B" w:rsidP="000D172D">
                      <w:r>
                        <w:t xml:space="preserve">         Estudiantes</w:t>
                      </w:r>
                    </w:p>
                  </w:txbxContent>
                </v:textbox>
              </v:rect>
            </w:pict>
          </mc:Fallback>
        </mc:AlternateContent>
      </w:r>
      <w:r>
        <w:rPr>
          <w:noProof/>
          <w:sz w:val="22"/>
          <w:szCs w:val="22"/>
          <w:lang w:eastAsia="es-CL"/>
        </w:rPr>
        <mc:AlternateContent>
          <mc:Choice Requires="wps">
            <w:drawing>
              <wp:anchor distT="0" distB="0" distL="114300" distR="114300" simplePos="0" relativeHeight="251718656" behindDoc="0" locked="0" layoutInCell="1" allowOverlap="1">
                <wp:simplePos x="0" y="0"/>
                <wp:positionH relativeFrom="column">
                  <wp:posOffset>3382645</wp:posOffset>
                </wp:positionH>
                <wp:positionV relativeFrom="paragraph">
                  <wp:posOffset>5958205</wp:posOffset>
                </wp:positionV>
                <wp:extent cx="439420" cy="6985"/>
                <wp:effectExtent l="0" t="76200" r="17780" b="107315"/>
                <wp:wrapNone/>
                <wp:docPr id="43" name="4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9420"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43 Conector recto de flecha" o:spid="_x0000_s1026" type="#_x0000_t32" style="position:absolute;margin-left:266.35pt;margin-top:469.15pt;width:34.6pt;height:.5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" strokecolor="#4579b8 [3044]">
                <v:stroke endarrow="open"/>
                <o:lock v:ext="edit" shapetype="f"/>
              </v:shape>
            </w:pict>
          </mc:Fallback>
        </mc:AlternateContent>
      </w:r>
      <w:r>
        <w:rPr>
          <w:noProof/>
          <w:sz w:val="22"/>
          <w:szCs w:val="22"/>
          <w:lang w:eastAsia="es-CL"/>
        </w:rPr>
        <mc:AlternateContent>
          <mc:Choice Requires="wps">
            <w:drawing>
              <wp:anchor distT="0" distB="0" distL="114300" distR="114300" simplePos="0" relativeHeight="251707392" behindDoc="0" locked="0" layoutInCell="1" allowOverlap="1">
                <wp:simplePos x="0" y="0"/>
                <wp:positionH relativeFrom="column">
                  <wp:posOffset>1893570</wp:posOffset>
                </wp:positionH>
                <wp:positionV relativeFrom="paragraph">
                  <wp:posOffset>5795010</wp:posOffset>
                </wp:positionV>
                <wp:extent cx="1461135" cy="345440"/>
                <wp:effectExtent l="0" t="0" r="24765" b="16510"/>
                <wp:wrapNone/>
                <wp:docPr id="34" name="3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B16A86">
                            <w:pPr>
                              <w:jc w:val="center"/>
                            </w:pPr>
                            <w:r>
                              <w:t>CC.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4 Rectángulo" o:spid="_x0000_s1032" style="position:absolute;margin-left:149.1pt;margin-top:456.3pt;width:115.05pt;height:2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" fillcolor="#4f81bd [3204]" strokecolor="#243f60 [1604]" strokeweight="2pt">
                <v:path arrowok="t"/>
                <v:textbox>
                  <w:txbxContent>
                    <w:p w:rsidR="0089178B" w:rsidRDefault="0089178B" w:rsidP="00B16A86">
                      <w:pPr>
                        <w:jc w:val="center"/>
                      </w:pPr>
                      <w:r>
                        <w:t>CC. Estudiantes</w:t>
                      </w:r>
                    </w:p>
                  </w:txbxContent>
                </v:textbox>
              </v:rect>
            </w:pict>
          </mc:Fallback>
        </mc:AlternateContent>
      </w:r>
      <w:r>
        <w:rPr>
          <w:noProof/>
          <w:sz w:val="22"/>
          <w:szCs w:val="22"/>
          <w:lang w:eastAsia="es-CL"/>
        </w:rPr>
        <mc:AlternateContent>
          <mc:Choice Requires="wps">
            <w:drawing>
              <wp:anchor distT="0" distB="0" distL="114299" distR="114299" simplePos="0" relativeHeight="251715584" behindDoc="0" locked="0" layoutInCell="1" allowOverlap="1">
                <wp:simplePos x="0" y="0"/>
                <wp:positionH relativeFrom="column">
                  <wp:posOffset>4426584</wp:posOffset>
                </wp:positionH>
                <wp:positionV relativeFrom="paragraph">
                  <wp:posOffset>5525770</wp:posOffset>
                </wp:positionV>
                <wp:extent cx="0" cy="273050"/>
                <wp:effectExtent l="95250" t="0" r="76200" b="50800"/>
                <wp:wrapNone/>
                <wp:docPr id="40" name="4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40 Conector recto de flecha" o:spid="_x0000_s1026" type="#_x0000_t32" style="position:absolute;margin-left:348.55pt;margin-top:435.1pt;width:0;height:21.5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45280" behindDoc="0" locked="0" layoutInCell="1" allowOverlap="1">
                <wp:simplePos x="0" y="0"/>
                <wp:positionH relativeFrom="column">
                  <wp:posOffset>1670050</wp:posOffset>
                </wp:positionH>
                <wp:positionV relativeFrom="paragraph">
                  <wp:posOffset>2812414</wp:posOffset>
                </wp:positionV>
                <wp:extent cx="222885" cy="0"/>
                <wp:effectExtent l="0" t="76200" r="24765" b="114300"/>
                <wp:wrapNone/>
                <wp:docPr id="7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70 Conector recto de flecha" o:spid="_x0000_s1026" type="#_x0000_t32" style="position:absolute;margin-left:131.5pt;margin-top:221.45pt;width:17.5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35040" behindDoc="0" locked="0" layoutInCell="1" allowOverlap="1">
                <wp:simplePos x="0" y="0"/>
                <wp:positionH relativeFrom="column">
                  <wp:posOffset>1669414</wp:posOffset>
                </wp:positionH>
                <wp:positionV relativeFrom="paragraph">
                  <wp:posOffset>2812415</wp:posOffset>
                </wp:positionV>
                <wp:extent cx="0" cy="1403350"/>
                <wp:effectExtent l="0" t="0" r="19050" b="25400"/>
                <wp:wrapNone/>
                <wp:docPr id="60" name="6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0 Conector recto"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1.45pt,221.45pt" to="131.4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744256" behindDoc="0" locked="0" layoutInCell="1" allowOverlap="1">
                <wp:simplePos x="0" y="0"/>
                <wp:positionH relativeFrom="column">
                  <wp:posOffset>1425575</wp:posOffset>
                </wp:positionH>
                <wp:positionV relativeFrom="paragraph">
                  <wp:posOffset>4252595</wp:posOffset>
                </wp:positionV>
                <wp:extent cx="245110" cy="6985"/>
                <wp:effectExtent l="0" t="76200" r="2540" b="107315"/>
                <wp:wrapNone/>
                <wp:docPr id="69" name="6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69 Conector recto de flecha" o:spid="_x0000_s1026" type="#_x0000_t32" style="position:absolute;margin-left:112.25pt;margin-top:334.85pt;width:19.3pt;height:.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40160" behindDoc="0" locked="0" layoutInCell="1" allowOverlap="1">
                <wp:simplePos x="0" y="0"/>
                <wp:positionH relativeFrom="column">
                  <wp:posOffset>1656080</wp:posOffset>
                </wp:positionH>
                <wp:positionV relativeFrom="paragraph">
                  <wp:posOffset>4036694</wp:posOffset>
                </wp:positionV>
                <wp:extent cx="237490" cy="0"/>
                <wp:effectExtent l="38100" t="76200" r="10160" b="114300"/>
                <wp:wrapNone/>
                <wp:docPr id="65" name="6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749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65 Conector recto de flecha" o:spid="_x0000_s1026" type="#_x0000_t32" style="position:absolute;margin-left:130.4pt;margin-top:317.85pt;width:18.7pt;height:0;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" strokecolor="#4579b8 [3044]">
                <v:stroke startarrow="open"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31968" behindDoc="0" locked="0" layoutInCell="1" allowOverlap="1">
                <wp:simplePos x="0" y="0"/>
                <wp:positionH relativeFrom="column">
                  <wp:posOffset>3362325</wp:posOffset>
                </wp:positionH>
                <wp:positionV relativeFrom="paragraph">
                  <wp:posOffset>4036694</wp:posOffset>
                </wp:positionV>
                <wp:extent cx="1065530" cy="0"/>
                <wp:effectExtent l="38100" t="76200" r="0" b="114300"/>
                <wp:wrapNone/>
                <wp:docPr id="58" name="5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655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58 Conector recto de flecha" o:spid="_x0000_s1026" type="#_x0000_t32" style="position:absolute;margin-left:264.75pt;margin-top:317.85pt;width:83.9pt;height:0;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28896" behindDoc="0" locked="0" layoutInCell="1" allowOverlap="1">
                <wp:simplePos x="0" y="0"/>
                <wp:positionH relativeFrom="column">
                  <wp:posOffset>3556634</wp:posOffset>
                </wp:positionH>
                <wp:positionV relativeFrom="paragraph">
                  <wp:posOffset>2661920</wp:posOffset>
                </wp:positionV>
                <wp:extent cx="0" cy="582930"/>
                <wp:effectExtent l="95250" t="0" r="57150" b="64770"/>
                <wp:wrapNone/>
                <wp:docPr id="55" name="5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2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55 Conector recto de flecha" o:spid="_x0000_s1026" type="#_x0000_t32" style="position:absolute;margin-left:280.05pt;margin-top:209.6pt;width:0;height:45.9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27872" behindDoc="0" locked="0" layoutInCell="1" allowOverlap="1">
                <wp:simplePos x="0" y="0"/>
                <wp:positionH relativeFrom="column">
                  <wp:posOffset>4427854</wp:posOffset>
                </wp:positionH>
                <wp:positionV relativeFrom="paragraph">
                  <wp:posOffset>2855595</wp:posOffset>
                </wp:positionV>
                <wp:extent cx="0" cy="194310"/>
                <wp:effectExtent l="95250" t="0" r="57150" b="53340"/>
                <wp:wrapNone/>
                <wp:docPr id="54" name="5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4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54 Conector recto de flecha" o:spid="_x0000_s1026" type="#_x0000_t32" style="position:absolute;margin-left:348.65pt;margin-top:224.85pt;width:0;height:15.3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22752" behindDoc="0" locked="0" layoutInCell="1" allowOverlap="1">
                <wp:simplePos x="0" y="0"/>
                <wp:positionH relativeFrom="column">
                  <wp:posOffset>3556635</wp:posOffset>
                </wp:positionH>
                <wp:positionV relativeFrom="paragraph">
                  <wp:posOffset>3049904</wp:posOffset>
                </wp:positionV>
                <wp:extent cx="2073275" cy="0"/>
                <wp:effectExtent l="0" t="76200" r="22225" b="114300"/>
                <wp:wrapNone/>
                <wp:docPr id="48" name="4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32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48 Conector recto de flecha" o:spid="_x0000_s1026" type="#_x0000_t32" style="position:absolute;margin-left:280.05pt;margin-top:240.15pt;width:163.25pt;height:0;flip:y;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24800" behindDoc="0" locked="0" layoutInCell="1" allowOverlap="1">
                <wp:simplePos x="0" y="0"/>
                <wp:positionH relativeFrom="column">
                  <wp:posOffset>5629909</wp:posOffset>
                </wp:positionH>
                <wp:positionV relativeFrom="paragraph">
                  <wp:posOffset>2113915</wp:posOffset>
                </wp:positionV>
                <wp:extent cx="0" cy="1913890"/>
                <wp:effectExtent l="0" t="0" r="19050" b="10160"/>
                <wp:wrapNone/>
                <wp:docPr id="51" name="5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13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1 Conector recto"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43.3pt,166.45pt" to="443.3pt,3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693056" behindDoc="0" locked="0" layoutInCell="1" allowOverlap="1">
                <wp:simplePos x="0" y="0"/>
                <wp:positionH relativeFrom="column">
                  <wp:posOffset>4424680</wp:posOffset>
                </wp:positionH>
                <wp:positionV relativeFrom="paragraph">
                  <wp:posOffset>1768475</wp:posOffset>
                </wp:positionV>
                <wp:extent cx="1461135" cy="345440"/>
                <wp:effectExtent l="0" t="0" r="24765" b="16510"/>
                <wp:wrapNone/>
                <wp:docPr id="25" name="2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B16A86">
                            <w:pPr>
                              <w:jc w:val="center"/>
                            </w:pPr>
                            <w:r>
                              <w:t>Convivencia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5 Rectángulo" o:spid="_x0000_s1033" style="position:absolute;margin-left:348.4pt;margin-top:139.25pt;width:115.05pt;height:2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" fillcolor="#4f81bd [3204]" strokecolor="#243f60 [1604]" strokeweight="2pt">
                <v:path arrowok="t"/>
                <v:textbox>
                  <w:txbxContent>
                    <w:p w:rsidR="0089178B" w:rsidRDefault="0089178B" w:rsidP="00B16A86">
                      <w:pPr>
                        <w:jc w:val="center"/>
                      </w:pPr>
                      <w:r>
                        <w:t>Convivencia escolar</w:t>
                      </w:r>
                    </w:p>
                  </w:txbxContent>
                </v:textbox>
              </v:rect>
            </w:pict>
          </mc:Fallback>
        </mc:AlternateContent>
      </w:r>
      <w:r>
        <w:rPr>
          <w:noProof/>
          <w:sz w:val="22"/>
          <w:szCs w:val="22"/>
          <w:lang w:eastAsia="es-CL"/>
        </w:rPr>
        <mc:AlternateContent>
          <mc:Choice Requires="wps">
            <w:drawing>
              <wp:anchor distT="0" distB="0" distL="114300" distR="114300" simplePos="0" relativeHeight="251663360" behindDoc="0" locked="0" layoutInCell="1" allowOverlap="1">
                <wp:simplePos x="0" y="0"/>
                <wp:positionH relativeFrom="column">
                  <wp:posOffset>3592195</wp:posOffset>
                </wp:positionH>
                <wp:positionV relativeFrom="paragraph">
                  <wp:posOffset>1310640</wp:posOffset>
                </wp:positionV>
                <wp:extent cx="1461135" cy="345440"/>
                <wp:effectExtent l="0" t="0" r="24765" b="16510"/>
                <wp:wrapNone/>
                <wp:docPr id="6"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5E5594">
                            <w:pPr>
                              <w:jc w:val="center"/>
                            </w:pPr>
                            <w:r>
                              <w:t>Secretaria 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 Rectángulo" o:spid="_x0000_s1034" style="position:absolute;margin-left:282.85pt;margin-top:103.2pt;width:115.0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" fillcolor="#4f81bd [3204]" strokecolor="#243f60 [1604]" strokeweight="2pt">
                <v:path arrowok="t"/>
                <v:textbox>
                  <w:txbxContent>
                    <w:p w:rsidR="0089178B" w:rsidRDefault="0089178B" w:rsidP="005E5594">
                      <w:pPr>
                        <w:jc w:val="center"/>
                      </w:pPr>
                      <w:r>
                        <w:t>Secretaria Dirección</w:t>
                      </w:r>
                    </w:p>
                  </w:txbxContent>
                </v:textbox>
              </v:rect>
            </w:pict>
          </mc:Fallback>
        </mc:AlternateContent>
      </w:r>
      <w:r>
        <w:rPr>
          <w:noProof/>
          <w:sz w:val="22"/>
          <w:szCs w:val="22"/>
          <w:lang w:eastAsia="es-CL"/>
        </w:rPr>
        <mc:AlternateContent>
          <mc:Choice Requires="wps">
            <w:drawing>
              <wp:anchor distT="0" distB="0" distL="114299" distR="114299" simplePos="0" relativeHeight="251682816" behindDoc="0" locked="0" layoutInCell="1" allowOverlap="1">
                <wp:simplePos x="0" y="0"/>
                <wp:positionH relativeFrom="column">
                  <wp:posOffset>4297679</wp:posOffset>
                </wp:positionH>
                <wp:positionV relativeFrom="paragraph">
                  <wp:posOffset>1134745</wp:posOffset>
                </wp:positionV>
                <wp:extent cx="0" cy="172720"/>
                <wp:effectExtent l="95250" t="0" r="57150" b="55880"/>
                <wp:wrapNone/>
                <wp:docPr id="15" name="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15 Conector recto de flecha" o:spid="_x0000_s1026" type="#_x0000_t32" style="position:absolute;margin-left:338.4pt;margin-top:89.35pt;width:0;height:13.6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26848" behindDoc="0" locked="0" layoutInCell="1" allowOverlap="1">
                <wp:simplePos x="0" y="0"/>
                <wp:positionH relativeFrom="column">
                  <wp:posOffset>3362325</wp:posOffset>
                </wp:positionH>
                <wp:positionV relativeFrom="paragraph">
                  <wp:posOffset>1905634</wp:posOffset>
                </wp:positionV>
                <wp:extent cx="1065530" cy="0"/>
                <wp:effectExtent l="0" t="76200" r="20320" b="114300"/>
                <wp:wrapNone/>
                <wp:docPr id="53" name="5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553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53 Conector recto de flecha" o:spid="_x0000_s1026" type="#_x0000_t32" style="position:absolute;margin-left:264.75pt;margin-top:150.05pt;width:83.9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25824" behindDoc="0" locked="0" layoutInCell="1" allowOverlap="1">
                <wp:simplePos x="0" y="0"/>
                <wp:positionH relativeFrom="column">
                  <wp:posOffset>4427855</wp:posOffset>
                </wp:positionH>
                <wp:positionV relativeFrom="paragraph">
                  <wp:posOffset>4029074</wp:posOffset>
                </wp:positionV>
                <wp:extent cx="1202690" cy="0"/>
                <wp:effectExtent l="0" t="0" r="16510" b="19050"/>
                <wp:wrapNone/>
                <wp:docPr id="52" name="5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26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52 Conector recto" o:spid="_x0000_s1026" style="position:absolute;flip:x y;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48.65pt,317.25pt" to="443.35pt,3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720704" behindDoc="0" locked="0" layoutInCell="1" allowOverlap="1">
                <wp:simplePos x="0" y="0"/>
                <wp:positionH relativeFrom="column">
                  <wp:posOffset>3799840</wp:posOffset>
                </wp:positionH>
                <wp:positionV relativeFrom="paragraph">
                  <wp:posOffset>2511425</wp:posOffset>
                </wp:positionV>
                <wp:extent cx="1461135" cy="345440"/>
                <wp:effectExtent l="0" t="0" r="24765" b="16510"/>
                <wp:wrapNone/>
                <wp:docPr id="44" name="4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635166">
                            <w:pPr>
                              <w:jc w:val="center"/>
                            </w:pPr>
                            <w:r>
                              <w:t>Equipo PIE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4 Rectángulo" o:spid="_x0000_s1035" style="position:absolute;margin-left:299.2pt;margin-top:197.75pt;width:115.05pt;height:27.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" fillcolor="#4f81bd [3204]" strokecolor="#243f60 [1604]" strokeweight="2pt">
                <v:path arrowok="t"/>
                <v:textbox>
                  <w:txbxContent>
                    <w:p w:rsidR="0089178B" w:rsidRDefault="0089178B" w:rsidP="00635166">
                      <w:pPr>
                        <w:jc w:val="center"/>
                      </w:pPr>
                      <w:r>
                        <w:t>Equipo PIE</w:t>
                      </w:r>
                    </w:p>
                  </w:txbxContent>
                </v:textbox>
              </v:rect>
            </w:pict>
          </mc:Fallback>
        </mc:AlternateContent>
      </w:r>
      <w:r>
        <w:rPr>
          <w:noProof/>
          <w:sz w:val="22"/>
          <w:szCs w:val="22"/>
          <w:lang w:eastAsia="es-CL"/>
        </w:rPr>
        <mc:AlternateContent>
          <mc:Choice Requires="wps">
            <w:drawing>
              <wp:anchor distT="0" distB="0" distL="114299" distR="114299" simplePos="0" relativeHeight="251685888" behindDoc="0" locked="0" layoutInCell="1" allowOverlap="1">
                <wp:simplePos x="0" y="0"/>
                <wp:positionH relativeFrom="column">
                  <wp:posOffset>711834</wp:posOffset>
                </wp:positionH>
                <wp:positionV relativeFrom="paragraph">
                  <wp:posOffset>2819400</wp:posOffset>
                </wp:positionV>
                <wp:extent cx="0" cy="287655"/>
                <wp:effectExtent l="95250" t="0" r="57150" b="55245"/>
                <wp:wrapNone/>
                <wp:docPr id="18" name="1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18 Conector recto de flecha" o:spid="_x0000_s1026" type="#_x0000_t32" style="position:absolute;margin-left:56.05pt;margin-top:222pt;width:0;height:22.6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684864" behindDoc="0" locked="0" layoutInCell="1" allowOverlap="1">
                <wp:simplePos x="0" y="0"/>
                <wp:positionH relativeFrom="column">
                  <wp:posOffset>720089</wp:posOffset>
                </wp:positionH>
                <wp:positionV relativeFrom="paragraph">
                  <wp:posOffset>1905635</wp:posOffset>
                </wp:positionV>
                <wp:extent cx="0" cy="561340"/>
                <wp:effectExtent l="95250" t="0" r="76200" b="48260"/>
                <wp:wrapNone/>
                <wp:docPr id="17" name="17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17 Conector recto de flecha" o:spid="_x0000_s1026" type="#_x0000_t32" style="position:absolute;margin-left:56.7pt;margin-top:150.05pt;width:0;height:44.2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21728" behindDoc="0" locked="0" layoutInCell="1" allowOverlap="1">
                <wp:simplePos x="0" y="0"/>
                <wp:positionH relativeFrom="column">
                  <wp:posOffset>3556634</wp:posOffset>
                </wp:positionH>
                <wp:positionV relativeFrom="paragraph">
                  <wp:posOffset>2661920</wp:posOffset>
                </wp:positionV>
                <wp:extent cx="0" cy="388620"/>
                <wp:effectExtent l="0" t="0" r="19050" b="11430"/>
                <wp:wrapNone/>
                <wp:docPr id="47" name="4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47 Conector recto"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05pt,209.6pt" to="280.05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711488" behindDoc="0" locked="0" layoutInCell="1" allowOverlap="1">
                <wp:simplePos x="0" y="0"/>
                <wp:positionH relativeFrom="column">
                  <wp:posOffset>3355340</wp:posOffset>
                </wp:positionH>
                <wp:positionV relativeFrom="paragraph">
                  <wp:posOffset>4029710</wp:posOffset>
                </wp:positionV>
                <wp:extent cx="1072515" cy="6985"/>
                <wp:effectExtent l="0" t="0" r="13335" b="31115"/>
                <wp:wrapNone/>
                <wp:docPr id="37" name="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2515"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37 Conector recto"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pt,317.3pt" to="348.6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703296" behindDoc="0" locked="0" layoutInCell="1" allowOverlap="1">
                <wp:simplePos x="0" y="0"/>
                <wp:positionH relativeFrom="column">
                  <wp:posOffset>2584450</wp:posOffset>
                </wp:positionH>
                <wp:positionV relativeFrom="paragraph">
                  <wp:posOffset>3655060</wp:posOffset>
                </wp:positionV>
                <wp:extent cx="1101090" cy="6985"/>
                <wp:effectExtent l="38100" t="76200" r="0" b="107315"/>
                <wp:wrapNone/>
                <wp:docPr id="32" name="3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1090" cy="69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32 Conector recto de flecha" o:spid="_x0000_s1026" type="#_x0000_t32" style="position:absolute;margin-left:203.5pt;margin-top:287.8pt;width:86.7pt;height:.5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702272" behindDoc="0" locked="0" layoutInCell="1" allowOverlap="1">
                <wp:simplePos x="0" y="0"/>
                <wp:positionH relativeFrom="column">
                  <wp:posOffset>2562859</wp:posOffset>
                </wp:positionH>
                <wp:positionV relativeFrom="paragraph">
                  <wp:posOffset>2841625</wp:posOffset>
                </wp:positionV>
                <wp:extent cx="0" cy="273685"/>
                <wp:effectExtent l="95250" t="0" r="76200" b="50165"/>
                <wp:wrapNone/>
                <wp:docPr id="31"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6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1 Conector recto de flecha" o:spid="_x0000_s1026" type="#_x0000_t32" style="position:absolute;margin-left:201.8pt;margin-top:223.75pt;width:0;height:21.5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01248" behindDoc="0" locked="0" layoutInCell="1" allowOverlap="1">
                <wp:simplePos x="0" y="0"/>
                <wp:positionH relativeFrom="column">
                  <wp:posOffset>3354705</wp:posOffset>
                </wp:positionH>
                <wp:positionV relativeFrom="paragraph">
                  <wp:posOffset>2661919</wp:posOffset>
                </wp:positionV>
                <wp:extent cx="447040" cy="0"/>
                <wp:effectExtent l="0" t="76200" r="10160" b="114300"/>
                <wp:wrapNone/>
                <wp:docPr id="30"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04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30 Conector recto de flecha" o:spid="_x0000_s1026" type="#_x0000_t32" style="position:absolute;margin-left:264.15pt;margin-top:209.6pt;width:35.2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700224" behindDoc="0" locked="0" layoutInCell="1" allowOverlap="1">
                <wp:simplePos x="0" y="0"/>
                <wp:positionH relativeFrom="column">
                  <wp:posOffset>1424940</wp:posOffset>
                </wp:positionH>
                <wp:positionV relativeFrom="paragraph">
                  <wp:posOffset>2661284</wp:posOffset>
                </wp:positionV>
                <wp:extent cx="467995" cy="0"/>
                <wp:effectExtent l="38100" t="76200" r="0" b="114300"/>
                <wp:wrapNone/>
                <wp:docPr id="29"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799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 Conector recto de flecha" o:spid="_x0000_s1026" type="#_x0000_t32" style="position:absolute;margin-left:112.2pt;margin-top:209.55pt;width:36.85pt;height:0;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691008" behindDoc="0" locked="0" layoutInCell="1" allowOverlap="1">
                <wp:simplePos x="0" y="0"/>
                <wp:positionH relativeFrom="column">
                  <wp:posOffset>4427219</wp:posOffset>
                </wp:positionH>
                <wp:positionV relativeFrom="paragraph">
                  <wp:posOffset>3244215</wp:posOffset>
                </wp:positionV>
                <wp:extent cx="0" cy="215265"/>
                <wp:effectExtent l="95250" t="0" r="57150" b="51435"/>
                <wp:wrapNone/>
                <wp:docPr id="24" name="2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2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24 Conector recto de flecha" o:spid="_x0000_s1026" type="#_x0000_t32" style="position:absolute;margin-left:348.6pt;margin-top:255.45pt;width:0;height:16.9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" strokecolor="#4579b8 [3044]">
                <v:stroke endarrow="open"/>
                <o:lock v:ext="edit" shapetype="f"/>
              </v:shape>
            </w:pict>
          </mc:Fallback>
        </mc:AlternateContent>
      </w:r>
      <w:r>
        <w:rPr>
          <w:noProof/>
          <w:sz w:val="22"/>
          <w:szCs w:val="22"/>
          <w:lang w:eastAsia="es-CL"/>
        </w:rPr>
        <mc:AlternateContent>
          <mc:Choice Requires="wps">
            <w:drawing>
              <wp:anchor distT="4294967295" distB="4294967295" distL="114300" distR="114300" simplePos="0" relativeHeight="251699200" behindDoc="0" locked="0" layoutInCell="1" allowOverlap="1">
                <wp:simplePos x="0" y="0"/>
                <wp:positionH relativeFrom="column">
                  <wp:posOffset>3312160</wp:posOffset>
                </wp:positionH>
                <wp:positionV relativeFrom="paragraph">
                  <wp:posOffset>3244849</wp:posOffset>
                </wp:positionV>
                <wp:extent cx="1115695" cy="0"/>
                <wp:effectExtent l="0" t="0" r="27305" b="19050"/>
                <wp:wrapNone/>
                <wp:docPr id="28" name="2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5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 Conector recto"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0.8pt,255.5pt" to="348.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679744" behindDoc="0" locked="0" layoutInCell="1" allowOverlap="1">
                <wp:simplePos x="0" y="0"/>
                <wp:positionH relativeFrom="column">
                  <wp:posOffset>3685540</wp:posOffset>
                </wp:positionH>
                <wp:positionV relativeFrom="paragraph">
                  <wp:posOffset>3484245</wp:posOffset>
                </wp:positionV>
                <wp:extent cx="1461135" cy="345440"/>
                <wp:effectExtent l="0" t="0" r="24765" b="16510"/>
                <wp:wrapNone/>
                <wp:docPr id="11"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6371DA">
                            <w:r>
                              <w:t>Coordinadores 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1 Rectángulo" o:spid="_x0000_s1036" style="position:absolute;margin-left:290.2pt;margin-top:274.35pt;width:115.05pt;height:2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" fillcolor="#4f81bd [3204]" strokecolor="#243f60 [1604]" strokeweight="2pt">
                <v:path arrowok="t"/>
                <v:textbox>
                  <w:txbxContent>
                    <w:p w:rsidR="0089178B" w:rsidRDefault="0089178B" w:rsidP="006371DA">
                      <w:r>
                        <w:t>Coordinadores TP</w:t>
                      </w:r>
                    </w:p>
                  </w:txbxContent>
                </v:textbox>
              </v:rect>
            </w:pict>
          </mc:Fallback>
        </mc:AlternateContent>
      </w:r>
      <w:r>
        <w:rPr>
          <w:noProof/>
          <w:sz w:val="22"/>
          <w:szCs w:val="22"/>
          <w:lang w:eastAsia="es-CL"/>
        </w:rPr>
        <mc:AlternateContent>
          <mc:Choice Requires="wps">
            <w:drawing>
              <wp:anchor distT="0" distB="0" distL="114300" distR="114300" simplePos="0" relativeHeight="251677696" behindDoc="0" locked="0" layoutInCell="1" allowOverlap="1">
                <wp:simplePos x="0" y="0"/>
                <wp:positionH relativeFrom="column">
                  <wp:posOffset>1892300</wp:posOffset>
                </wp:positionH>
                <wp:positionV relativeFrom="paragraph">
                  <wp:posOffset>3108325</wp:posOffset>
                </wp:positionV>
                <wp:extent cx="1461135" cy="345440"/>
                <wp:effectExtent l="0" t="0" r="24765" b="16510"/>
                <wp:wrapNone/>
                <wp:docPr id="1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6371DA">
                            <w:pPr>
                              <w:jc w:val="center"/>
                            </w:pPr>
                            <w:r>
                              <w:t>UDP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0 Rectángulo" o:spid="_x0000_s1037" style="position:absolute;margin-left:149pt;margin-top:244.75pt;width:115.05pt;height:2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" fillcolor="#4f81bd [3204]" strokecolor="#243f60 [1604]" strokeweight="2pt">
                <v:path arrowok="t"/>
                <v:textbox>
                  <w:txbxContent>
                    <w:p w:rsidR="0089178B" w:rsidRDefault="0089178B" w:rsidP="006371DA">
                      <w:pPr>
                        <w:jc w:val="center"/>
                      </w:pPr>
                      <w:r>
                        <w:t>UDP</w:t>
                      </w:r>
                    </w:p>
                  </w:txbxContent>
                </v:textbox>
              </v:rect>
            </w:pict>
          </mc:Fallback>
        </mc:AlternateContent>
      </w:r>
      <w:r>
        <w:rPr>
          <w:noProof/>
          <w:sz w:val="22"/>
          <w:szCs w:val="22"/>
          <w:lang w:eastAsia="es-CL"/>
        </w:rPr>
        <mc:AlternateContent>
          <mc:Choice Requires="wps">
            <w:drawing>
              <wp:anchor distT="0" distB="0" distL="114300" distR="114300" simplePos="0" relativeHeight="251667456" behindDoc="0" locked="0" layoutInCell="1" allowOverlap="1">
                <wp:simplePos x="0" y="0"/>
                <wp:positionH relativeFrom="column">
                  <wp:posOffset>1896745</wp:posOffset>
                </wp:positionH>
                <wp:positionV relativeFrom="paragraph">
                  <wp:posOffset>2493645</wp:posOffset>
                </wp:positionV>
                <wp:extent cx="1461135" cy="345440"/>
                <wp:effectExtent l="0" t="0" r="24765" b="16510"/>
                <wp:wrapNone/>
                <wp:docPr id="5" name="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5E5594">
                            <w:pPr>
                              <w:jc w:val="center"/>
                            </w:pPr>
                            <w:r>
                              <w:t>UTP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5 Rectángulo" o:spid="_x0000_s1038" style="position:absolute;margin-left:149.35pt;margin-top:196.35pt;width:115.05pt;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" fillcolor="#4f81bd [3204]" strokecolor="#243f60 [1604]" strokeweight="2pt">
                <v:path arrowok="t"/>
                <v:textbox>
                  <w:txbxContent>
                    <w:p w:rsidR="0089178B" w:rsidRDefault="0089178B" w:rsidP="005E5594">
                      <w:pPr>
                        <w:jc w:val="center"/>
                      </w:pPr>
                      <w:r>
                        <w:t>UTP</w:t>
                      </w:r>
                    </w:p>
                  </w:txbxContent>
                </v:textbox>
              </v:rect>
            </w:pict>
          </mc:Fallback>
        </mc:AlternateContent>
      </w:r>
      <w:r>
        <w:rPr>
          <w:noProof/>
          <w:sz w:val="22"/>
          <w:szCs w:val="22"/>
          <w:lang w:eastAsia="es-CL"/>
        </w:rPr>
        <mc:AlternateContent>
          <mc:Choice Requires="wps">
            <w:drawing>
              <wp:anchor distT="0" distB="0" distL="114299" distR="114299" simplePos="0" relativeHeight="251687936" behindDoc="0" locked="0" layoutInCell="1" allowOverlap="1">
                <wp:simplePos x="0" y="0"/>
                <wp:positionH relativeFrom="column">
                  <wp:posOffset>2584449</wp:posOffset>
                </wp:positionH>
                <wp:positionV relativeFrom="paragraph">
                  <wp:posOffset>3452495</wp:posOffset>
                </wp:positionV>
                <wp:extent cx="0" cy="403225"/>
                <wp:effectExtent l="95250" t="0" r="114300" b="53975"/>
                <wp:wrapNone/>
                <wp:docPr id="20" name="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20 Conector recto de flecha" o:spid="_x0000_s1026" type="#_x0000_t32" style="position:absolute;margin-left:203.5pt;margin-top:271.85pt;width:0;height:31.7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" strokecolor="#4579b8 [3044]">
                <v:stroke endarrow="open"/>
                <o:lock v:ext="edit" shapetype="f"/>
              </v:shape>
            </w:pict>
          </mc:Fallback>
        </mc:AlternateContent>
      </w:r>
      <w:r>
        <w:rPr>
          <w:noProof/>
          <w:sz w:val="22"/>
          <w:szCs w:val="22"/>
          <w:lang w:eastAsia="es-CL"/>
        </w:rPr>
        <mc:AlternateContent>
          <mc:Choice Requires="wps">
            <w:drawing>
              <wp:anchor distT="0" distB="0" distL="114299" distR="114299" simplePos="0" relativeHeight="251686912" behindDoc="0" locked="0" layoutInCell="1" allowOverlap="1">
                <wp:simplePos x="0" y="0"/>
                <wp:positionH relativeFrom="column">
                  <wp:posOffset>2562859</wp:posOffset>
                </wp:positionH>
                <wp:positionV relativeFrom="paragraph">
                  <wp:posOffset>2106930</wp:posOffset>
                </wp:positionV>
                <wp:extent cx="0" cy="381000"/>
                <wp:effectExtent l="95250" t="0" r="114300" b="57150"/>
                <wp:wrapNone/>
                <wp:docPr id="19" name="1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19 Conector recto de flecha" o:spid="_x0000_s1026" type="#_x0000_t32" style="position:absolute;margin-left:201.8pt;margin-top:165.9pt;width:0;height:30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" strokecolor="#4579b8 [3044]">
                <v:stroke endarrow="open"/>
                <o:lock v:ext="edit" shapetype="f"/>
              </v:shape>
            </w:pict>
          </mc:Fallback>
        </mc:AlternateContent>
      </w:r>
      <w:r>
        <w:rPr>
          <w:noProof/>
          <w:sz w:val="22"/>
          <w:szCs w:val="22"/>
          <w:lang w:eastAsia="es-CL"/>
        </w:rPr>
        <mc:AlternateContent>
          <mc:Choice Requires="wps">
            <w:drawing>
              <wp:anchor distT="0" distB="0" distL="114300" distR="114300" simplePos="0" relativeHeight="251661312" behindDoc="0" locked="0" layoutInCell="1" allowOverlap="1">
                <wp:simplePos x="0" y="0"/>
                <wp:positionH relativeFrom="column">
                  <wp:posOffset>-37465</wp:posOffset>
                </wp:positionH>
                <wp:positionV relativeFrom="paragraph">
                  <wp:posOffset>2468245</wp:posOffset>
                </wp:positionV>
                <wp:extent cx="1461135" cy="345440"/>
                <wp:effectExtent l="0" t="0" r="24765" b="16510"/>
                <wp:wrapNone/>
                <wp:docPr id="3"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5E5594">
                            <w:pPr>
                              <w:jc w:val="center"/>
                            </w:pPr>
                            <w:r>
                              <w:t>Apoyo Inspectoría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 Rectángulo" o:spid="_x0000_s1039" style="position:absolute;margin-left:-2.95pt;margin-top:194.35pt;width:115.05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" fillcolor="#4f81bd [3204]" strokecolor="#243f60 [1604]" strokeweight="2pt">
                <v:path arrowok="t"/>
                <v:textbox>
                  <w:txbxContent>
                    <w:p w:rsidR="0089178B" w:rsidRDefault="0089178B" w:rsidP="005E5594">
                      <w:pPr>
                        <w:jc w:val="center"/>
                      </w:pPr>
                      <w:r>
                        <w:t>Apoyo Inspectoría</w:t>
                      </w:r>
                    </w:p>
                  </w:txbxContent>
                </v:textbox>
              </v:rect>
            </w:pict>
          </mc:Fallback>
        </mc:AlternateContent>
      </w:r>
      <w:r>
        <w:rPr>
          <w:noProof/>
          <w:sz w:val="22"/>
          <w:szCs w:val="22"/>
          <w:lang w:eastAsia="es-CL"/>
        </w:rPr>
        <mc:AlternateContent>
          <mc:Choice Requires="wps">
            <w:drawing>
              <wp:anchor distT="0" distB="0" distL="114300" distR="114300" simplePos="0" relativeHeight="251673600" behindDoc="0" locked="0" layoutInCell="1" allowOverlap="1">
                <wp:simplePos x="0" y="0"/>
                <wp:positionH relativeFrom="column">
                  <wp:posOffset>-36195</wp:posOffset>
                </wp:positionH>
                <wp:positionV relativeFrom="paragraph">
                  <wp:posOffset>3116580</wp:posOffset>
                </wp:positionV>
                <wp:extent cx="1461135" cy="345440"/>
                <wp:effectExtent l="0" t="0" r="24765" b="16510"/>
                <wp:wrapNone/>
                <wp:docPr id="8" name="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6371DA">
                            <w:pPr>
                              <w:jc w:val="center"/>
                            </w:pPr>
                            <w:r>
                              <w:t>Asistentes 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8 Rectángulo" o:spid="_x0000_s1040" style="position:absolute;margin-left:-2.85pt;margin-top:245.4pt;width:115.05pt;height: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" fillcolor="#4f81bd [3204]" strokecolor="#243f60 [1604]" strokeweight="2pt">
                <v:path arrowok="t"/>
                <v:textbox>
                  <w:txbxContent>
                    <w:p w:rsidR="0089178B" w:rsidRDefault="0089178B" w:rsidP="006371DA">
                      <w:pPr>
                        <w:jc w:val="center"/>
                      </w:pPr>
                      <w:r>
                        <w:t>Asistentes Educación</w:t>
                      </w:r>
                    </w:p>
                  </w:txbxContent>
                </v:textbox>
              </v:rect>
            </w:pict>
          </mc:Fallback>
        </mc:AlternateContent>
      </w:r>
      <w:r>
        <w:rPr>
          <w:noProof/>
          <w:sz w:val="22"/>
          <w:szCs w:val="22"/>
          <w:lang w:eastAsia="es-CL"/>
        </w:rPr>
        <mc:AlternateContent>
          <mc:Choice Requires="wps">
            <w:drawing>
              <wp:anchor distT="4294967295" distB="4294967295" distL="114300" distR="114300" simplePos="0" relativeHeight="251683840" behindDoc="0" locked="0" layoutInCell="1" allowOverlap="1">
                <wp:simplePos x="0" y="0"/>
                <wp:positionH relativeFrom="column">
                  <wp:posOffset>719455</wp:posOffset>
                </wp:positionH>
                <wp:positionV relativeFrom="paragraph">
                  <wp:posOffset>1904999</wp:posOffset>
                </wp:positionV>
                <wp:extent cx="1180465" cy="0"/>
                <wp:effectExtent l="0" t="0" r="19685" b="19050"/>
                <wp:wrapNone/>
                <wp:docPr id="1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65pt,150pt" to="149.6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" strokecolor="#4579b8 [3044]">
                <o:lock v:ext="edit" shapetype="f"/>
              </v:line>
            </w:pict>
          </mc:Fallback>
        </mc:AlternateContent>
      </w:r>
      <w:r>
        <w:rPr>
          <w:noProof/>
          <w:sz w:val="22"/>
          <w:szCs w:val="22"/>
          <w:lang w:eastAsia="es-CL"/>
        </w:rPr>
        <mc:AlternateContent>
          <mc:Choice Requires="wps">
            <w:drawing>
              <wp:anchor distT="0" distB="0" distL="114300" distR="114300" simplePos="0" relativeHeight="251659264" behindDoc="0" locked="0" layoutInCell="1" allowOverlap="1">
                <wp:simplePos x="0" y="0"/>
                <wp:positionH relativeFrom="column">
                  <wp:posOffset>1828165</wp:posOffset>
                </wp:positionH>
                <wp:positionV relativeFrom="paragraph">
                  <wp:posOffset>964565</wp:posOffset>
                </wp:positionV>
                <wp:extent cx="1461135" cy="345440"/>
                <wp:effectExtent l="0" t="0" r="24765" b="16510"/>
                <wp:wrapNone/>
                <wp:docPr id="2"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661240">
                            <w:pPr>
                              <w:jc w:val="center"/>
                            </w:pPr>
                            <w:r>
                              <w:t>DIRECCIÓN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 Rectángulo" o:spid="_x0000_s1041" style="position:absolute;margin-left:143.95pt;margin-top:75.95pt;width:115.05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" fillcolor="#4f81bd [3204]" strokecolor="#243f60 [1604]" strokeweight="2pt">
                <v:path arrowok="t"/>
                <v:textbox>
                  <w:txbxContent>
                    <w:p w:rsidR="0089178B" w:rsidRDefault="0089178B" w:rsidP="00661240">
                      <w:pPr>
                        <w:jc w:val="center"/>
                      </w:pPr>
                      <w:r>
                        <w:t>DIRECCIÓN</w:t>
                      </w:r>
                    </w:p>
                  </w:txbxContent>
                </v:textbox>
              </v:rect>
            </w:pict>
          </mc:Fallback>
        </mc:AlternateContent>
      </w:r>
      <w:r>
        <w:rPr>
          <w:noProof/>
          <w:sz w:val="22"/>
          <w:szCs w:val="22"/>
          <w:lang w:eastAsia="es-CL"/>
        </w:rPr>
        <mc:AlternateContent>
          <mc:Choice Requires="wps">
            <w:drawing>
              <wp:anchor distT="0" distB="0" distL="114300" distR="114300" simplePos="0" relativeHeight="251665408" behindDoc="0" locked="0" layoutInCell="1" allowOverlap="1">
                <wp:simplePos x="0" y="0"/>
                <wp:positionH relativeFrom="column">
                  <wp:posOffset>1895475</wp:posOffset>
                </wp:positionH>
                <wp:positionV relativeFrom="paragraph">
                  <wp:posOffset>1758950</wp:posOffset>
                </wp:positionV>
                <wp:extent cx="1461135" cy="345440"/>
                <wp:effectExtent l="0" t="0" r="24765" b="16510"/>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45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9178B" w:rsidRDefault="0089178B" w:rsidP="005E5594">
                            <w:pPr>
                              <w:jc w:val="center"/>
                            </w:pPr>
                            <w:r>
                              <w:t>Inspectoría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42" style="position:absolute;margin-left:149.25pt;margin-top:138.5pt;width:115.05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" fillcolor="#4f81bd [3204]" strokecolor="#243f60 [1604]" strokeweight="2pt">
                <v:path arrowok="t"/>
                <v:textbox>
                  <w:txbxContent>
                    <w:p w:rsidR="0089178B" w:rsidRDefault="0089178B" w:rsidP="005E5594">
                      <w:pPr>
                        <w:jc w:val="center"/>
                      </w:pPr>
                      <w:r>
                        <w:t>Inspectoría General</w:t>
                      </w:r>
                    </w:p>
                  </w:txbxContent>
                </v:textbox>
              </v:rect>
            </w:pict>
          </mc:Fallback>
        </mc:AlternateContent>
      </w:r>
      <w:r>
        <w:rPr>
          <w:noProof/>
          <w:sz w:val="22"/>
          <w:szCs w:val="22"/>
          <w:lang w:eastAsia="es-CL"/>
        </w:rPr>
        <mc:AlternateContent>
          <mc:Choice Requires="wps">
            <w:drawing>
              <wp:anchor distT="4294967295" distB="4294967295" distL="114300" distR="114300" simplePos="0" relativeHeight="251681792" behindDoc="0" locked="0" layoutInCell="1" allowOverlap="1">
                <wp:simplePos x="0" y="0"/>
                <wp:positionH relativeFrom="column">
                  <wp:posOffset>3289935</wp:posOffset>
                </wp:positionH>
                <wp:positionV relativeFrom="paragraph">
                  <wp:posOffset>1135379</wp:posOffset>
                </wp:positionV>
                <wp:extent cx="1008380" cy="0"/>
                <wp:effectExtent l="0" t="0" r="20320" b="19050"/>
                <wp:wrapNone/>
                <wp:docPr id="14"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3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14 Conector recto"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05pt,89.4pt" to="338.4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" strokecolor="#4579b8 [3044]">
                <o:lock v:ext="edit" shapetype="f"/>
              </v:line>
            </w:pict>
          </mc:Fallback>
        </mc:AlternateContent>
      </w:r>
      <w:r>
        <w:rPr>
          <w:noProof/>
          <w:sz w:val="22"/>
          <w:szCs w:val="22"/>
          <w:lang w:eastAsia="es-CL"/>
        </w:rPr>
        <mc:AlternateContent>
          <mc:Choice Requires="wps">
            <w:drawing>
              <wp:anchor distT="0" distB="0" distL="114299" distR="114299" simplePos="0" relativeHeight="251680768" behindDoc="0" locked="0" layoutInCell="1" allowOverlap="1">
                <wp:simplePos x="0" y="0"/>
                <wp:positionH relativeFrom="column">
                  <wp:posOffset>2562859</wp:posOffset>
                </wp:positionH>
                <wp:positionV relativeFrom="paragraph">
                  <wp:posOffset>1308100</wp:posOffset>
                </wp:positionV>
                <wp:extent cx="0" cy="446405"/>
                <wp:effectExtent l="95250" t="0" r="76200" b="48895"/>
                <wp:wrapNone/>
                <wp:docPr id="12"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64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12 Conector recto de flecha" o:spid="_x0000_s1026" type="#_x0000_t32" style="position:absolute;margin-left:201.8pt;margin-top:103pt;width:0;height:35.1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" strokecolor="#4579b8 [3044]">
                <v:stroke endarrow="open"/>
                <o:lock v:ext="edit" shapetype="f"/>
              </v:shape>
            </w:pict>
          </mc:Fallback>
        </mc:AlternateContent>
      </w:r>
      <w:r w:rsidR="007A3940" w:rsidRPr="007A3940">
        <w:rPr>
          <w:sz w:val="22"/>
          <w:szCs w:val="22"/>
        </w:rPr>
        <w:t xml:space="preserve">La representación del organigrama se ha definido con una </w:t>
      </w:r>
      <w:r w:rsidR="007A3940" w:rsidRPr="007A3940">
        <w:rPr>
          <w:b/>
          <w:bCs/>
          <w:sz w:val="22"/>
          <w:szCs w:val="22"/>
        </w:rPr>
        <w:t>estructura funcional</w:t>
      </w:r>
      <w:r w:rsidR="007A3940" w:rsidRPr="007A3940">
        <w:rPr>
          <w:sz w:val="22"/>
          <w:szCs w:val="22"/>
        </w:rPr>
        <w:t>, donde interesa que se aprecien las relaciones de las distintas unidades de trabajo, sus interrelaciones, estructuras de las tareas que ejecutan y asegura que el flujo de información sea claro y oportuno</w:t>
      </w:r>
    </w:p>
    <w:p w:rsidR="00F744DB" w:rsidRPr="00D0063B" w:rsidRDefault="00F744DB" w:rsidP="00D0063B"/>
    <w:sectPr w:rsidR="00F744DB" w:rsidRPr="00D0063B" w:rsidSect="009079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CFC" w:rsidRDefault="00A35CFC" w:rsidP="003A22D0">
      <w:pPr>
        <w:spacing w:after="0" w:line="240" w:lineRule="auto"/>
      </w:pPr>
      <w:r>
        <w:separator/>
      </w:r>
    </w:p>
  </w:endnote>
  <w:endnote w:type="continuationSeparator" w:id="0">
    <w:p w:rsidR="00A35CFC" w:rsidRDefault="00A35CFC" w:rsidP="003A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CFC" w:rsidRDefault="00A35CFC" w:rsidP="003A22D0">
      <w:pPr>
        <w:spacing w:after="0" w:line="240" w:lineRule="auto"/>
      </w:pPr>
      <w:r>
        <w:separator/>
      </w:r>
    </w:p>
  </w:footnote>
  <w:footnote w:type="continuationSeparator" w:id="0">
    <w:p w:rsidR="00A35CFC" w:rsidRDefault="00A35CFC" w:rsidP="003A2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95F76"/>
    <w:multiLevelType w:val="multilevel"/>
    <w:tmpl w:val="F72013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
    <w:nsid w:val="3B044091"/>
    <w:multiLevelType w:val="hybridMultilevel"/>
    <w:tmpl w:val="8A9ABF34"/>
    <w:lvl w:ilvl="0" w:tplc="21BC9ABC">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66081199"/>
    <w:multiLevelType w:val="multilevel"/>
    <w:tmpl w:val="97505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7DA73E9"/>
    <w:multiLevelType w:val="multilevel"/>
    <w:tmpl w:val="DF1C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8E411D"/>
    <w:multiLevelType w:val="hybridMultilevel"/>
    <w:tmpl w:val="E28A8AFA"/>
    <w:lvl w:ilvl="0" w:tplc="5CC0BB60">
      <w:start w:val="7"/>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F18"/>
    <w:rsid w:val="000043D6"/>
    <w:rsid w:val="00012622"/>
    <w:rsid w:val="00017D4D"/>
    <w:rsid w:val="000515A9"/>
    <w:rsid w:val="00081376"/>
    <w:rsid w:val="000B65BC"/>
    <w:rsid w:val="000C4C4D"/>
    <w:rsid w:val="000D172D"/>
    <w:rsid w:val="000D687E"/>
    <w:rsid w:val="000E451F"/>
    <w:rsid w:val="00136AF3"/>
    <w:rsid w:val="00140DCB"/>
    <w:rsid w:val="00141834"/>
    <w:rsid w:val="001430E9"/>
    <w:rsid w:val="00157687"/>
    <w:rsid w:val="001744A4"/>
    <w:rsid w:val="00174E5F"/>
    <w:rsid w:val="00176F42"/>
    <w:rsid w:val="001852F7"/>
    <w:rsid w:val="00194B5F"/>
    <w:rsid w:val="00196BAD"/>
    <w:rsid w:val="001A008F"/>
    <w:rsid w:val="001A16BF"/>
    <w:rsid w:val="001A36A7"/>
    <w:rsid w:val="001A5BF8"/>
    <w:rsid w:val="001B146D"/>
    <w:rsid w:val="001C16F1"/>
    <w:rsid w:val="001F04CC"/>
    <w:rsid w:val="001F0B09"/>
    <w:rsid w:val="001F1DE5"/>
    <w:rsid w:val="0024138B"/>
    <w:rsid w:val="00241455"/>
    <w:rsid w:val="00250976"/>
    <w:rsid w:val="0027658B"/>
    <w:rsid w:val="002E2193"/>
    <w:rsid w:val="002E353E"/>
    <w:rsid w:val="002F7829"/>
    <w:rsid w:val="00333C31"/>
    <w:rsid w:val="00343E57"/>
    <w:rsid w:val="003702BF"/>
    <w:rsid w:val="00374DD7"/>
    <w:rsid w:val="003943F4"/>
    <w:rsid w:val="003A22D0"/>
    <w:rsid w:val="003C6B70"/>
    <w:rsid w:val="003D2033"/>
    <w:rsid w:val="003D394E"/>
    <w:rsid w:val="003F3DAA"/>
    <w:rsid w:val="00410185"/>
    <w:rsid w:val="0041143E"/>
    <w:rsid w:val="00437BE7"/>
    <w:rsid w:val="00441CE9"/>
    <w:rsid w:val="004476AD"/>
    <w:rsid w:val="00447BE1"/>
    <w:rsid w:val="004611E4"/>
    <w:rsid w:val="00471106"/>
    <w:rsid w:val="004738FE"/>
    <w:rsid w:val="004748EA"/>
    <w:rsid w:val="00480129"/>
    <w:rsid w:val="00487262"/>
    <w:rsid w:val="004A0E9B"/>
    <w:rsid w:val="004B1544"/>
    <w:rsid w:val="004D6728"/>
    <w:rsid w:val="004E440A"/>
    <w:rsid w:val="004F2407"/>
    <w:rsid w:val="00526DBF"/>
    <w:rsid w:val="005275E9"/>
    <w:rsid w:val="00540E0A"/>
    <w:rsid w:val="005445CF"/>
    <w:rsid w:val="00544EEC"/>
    <w:rsid w:val="00546AE0"/>
    <w:rsid w:val="00560502"/>
    <w:rsid w:val="00577CC6"/>
    <w:rsid w:val="005859A0"/>
    <w:rsid w:val="0059675B"/>
    <w:rsid w:val="005A1397"/>
    <w:rsid w:val="005B7F5A"/>
    <w:rsid w:val="005C631D"/>
    <w:rsid w:val="005D72E3"/>
    <w:rsid w:val="005E2A6D"/>
    <w:rsid w:val="005E5594"/>
    <w:rsid w:val="005E7743"/>
    <w:rsid w:val="00615501"/>
    <w:rsid w:val="00635166"/>
    <w:rsid w:val="006371DA"/>
    <w:rsid w:val="00661240"/>
    <w:rsid w:val="00683CAA"/>
    <w:rsid w:val="00697F17"/>
    <w:rsid w:val="006A7038"/>
    <w:rsid w:val="006B329D"/>
    <w:rsid w:val="0070144B"/>
    <w:rsid w:val="00717099"/>
    <w:rsid w:val="007522C8"/>
    <w:rsid w:val="0076751E"/>
    <w:rsid w:val="007909F4"/>
    <w:rsid w:val="007A3940"/>
    <w:rsid w:val="007C0260"/>
    <w:rsid w:val="007C3DE2"/>
    <w:rsid w:val="007D748F"/>
    <w:rsid w:val="007F4B04"/>
    <w:rsid w:val="00814F4B"/>
    <w:rsid w:val="008218D0"/>
    <w:rsid w:val="00867C90"/>
    <w:rsid w:val="00884F41"/>
    <w:rsid w:val="0089178B"/>
    <w:rsid w:val="00896434"/>
    <w:rsid w:val="008A669A"/>
    <w:rsid w:val="008A7585"/>
    <w:rsid w:val="008B7946"/>
    <w:rsid w:val="008C7562"/>
    <w:rsid w:val="008D692F"/>
    <w:rsid w:val="008E703A"/>
    <w:rsid w:val="008F4B3A"/>
    <w:rsid w:val="009079D7"/>
    <w:rsid w:val="00946A94"/>
    <w:rsid w:val="00961CA1"/>
    <w:rsid w:val="0096216C"/>
    <w:rsid w:val="00970E75"/>
    <w:rsid w:val="009758CE"/>
    <w:rsid w:val="009831B2"/>
    <w:rsid w:val="00990260"/>
    <w:rsid w:val="009C492E"/>
    <w:rsid w:val="009F2675"/>
    <w:rsid w:val="009F3364"/>
    <w:rsid w:val="00A1516E"/>
    <w:rsid w:val="00A25970"/>
    <w:rsid w:val="00A35CFC"/>
    <w:rsid w:val="00A461E8"/>
    <w:rsid w:val="00A8530F"/>
    <w:rsid w:val="00AA7F2B"/>
    <w:rsid w:val="00AB2724"/>
    <w:rsid w:val="00AE092D"/>
    <w:rsid w:val="00AE3A42"/>
    <w:rsid w:val="00AF47C6"/>
    <w:rsid w:val="00B00100"/>
    <w:rsid w:val="00B16A86"/>
    <w:rsid w:val="00B2743C"/>
    <w:rsid w:val="00B309B2"/>
    <w:rsid w:val="00B60910"/>
    <w:rsid w:val="00B63372"/>
    <w:rsid w:val="00B71CF0"/>
    <w:rsid w:val="00B746EA"/>
    <w:rsid w:val="00B81DE6"/>
    <w:rsid w:val="00B90396"/>
    <w:rsid w:val="00B96D4D"/>
    <w:rsid w:val="00BA3C0C"/>
    <w:rsid w:val="00BA7F18"/>
    <w:rsid w:val="00BB473C"/>
    <w:rsid w:val="00BB49BB"/>
    <w:rsid w:val="00BC0D2F"/>
    <w:rsid w:val="00BD0E00"/>
    <w:rsid w:val="00C03874"/>
    <w:rsid w:val="00C15C73"/>
    <w:rsid w:val="00C20300"/>
    <w:rsid w:val="00C37038"/>
    <w:rsid w:val="00C67E06"/>
    <w:rsid w:val="00CA141F"/>
    <w:rsid w:val="00CA40A3"/>
    <w:rsid w:val="00CA4FA8"/>
    <w:rsid w:val="00CA7CC8"/>
    <w:rsid w:val="00CC0A62"/>
    <w:rsid w:val="00CC4EFC"/>
    <w:rsid w:val="00CF5B19"/>
    <w:rsid w:val="00D0063B"/>
    <w:rsid w:val="00D049EF"/>
    <w:rsid w:val="00D07C01"/>
    <w:rsid w:val="00D1605F"/>
    <w:rsid w:val="00D16768"/>
    <w:rsid w:val="00D17316"/>
    <w:rsid w:val="00D20B8B"/>
    <w:rsid w:val="00D229DC"/>
    <w:rsid w:val="00D30EB4"/>
    <w:rsid w:val="00D32B4E"/>
    <w:rsid w:val="00D61073"/>
    <w:rsid w:val="00D8547B"/>
    <w:rsid w:val="00DB1CB3"/>
    <w:rsid w:val="00DD5388"/>
    <w:rsid w:val="00DE4939"/>
    <w:rsid w:val="00E0275B"/>
    <w:rsid w:val="00E04342"/>
    <w:rsid w:val="00E24C9C"/>
    <w:rsid w:val="00E275F9"/>
    <w:rsid w:val="00E565C6"/>
    <w:rsid w:val="00E57671"/>
    <w:rsid w:val="00E80DB0"/>
    <w:rsid w:val="00EA58DE"/>
    <w:rsid w:val="00EC2D57"/>
    <w:rsid w:val="00F0051B"/>
    <w:rsid w:val="00F37321"/>
    <w:rsid w:val="00F411B7"/>
    <w:rsid w:val="00F6038B"/>
    <w:rsid w:val="00F726DA"/>
    <w:rsid w:val="00F744DB"/>
    <w:rsid w:val="00F74CF9"/>
    <w:rsid w:val="00F87AE9"/>
    <w:rsid w:val="00F977A4"/>
    <w:rsid w:val="00FA0801"/>
    <w:rsid w:val="00FF402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B7946"/>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A7F18"/>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CA7CC8"/>
    <w:rPr>
      <w:color w:val="0000FF" w:themeColor="hyperlink"/>
      <w:u w:val="single"/>
    </w:rPr>
  </w:style>
  <w:style w:type="paragraph" w:styleId="Prrafodelista">
    <w:name w:val="List Paragraph"/>
    <w:basedOn w:val="Normal"/>
    <w:uiPriority w:val="34"/>
    <w:qFormat/>
    <w:rsid w:val="007F4B04"/>
    <w:pPr>
      <w:ind w:left="720"/>
      <w:contextualSpacing/>
    </w:pPr>
  </w:style>
  <w:style w:type="table" w:styleId="Tablaconcuadrcula">
    <w:name w:val="Table Grid"/>
    <w:basedOn w:val="Tablanormal"/>
    <w:uiPriority w:val="59"/>
    <w:rsid w:val="00717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14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46D"/>
    <w:rPr>
      <w:rFonts w:ascii="Tahoma" w:hAnsi="Tahoma" w:cs="Tahoma"/>
      <w:sz w:val="16"/>
      <w:szCs w:val="16"/>
    </w:rPr>
  </w:style>
  <w:style w:type="paragraph" w:styleId="Encabezado">
    <w:name w:val="header"/>
    <w:basedOn w:val="Normal"/>
    <w:link w:val="EncabezadoCar"/>
    <w:uiPriority w:val="99"/>
    <w:unhideWhenUsed/>
    <w:rsid w:val="003A22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22D0"/>
  </w:style>
  <w:style w:type="paragraph" w:styleId="Piedepgina">
    <w:name w:val="footer"/>
    <w:basedOn w:val="Normal"/>
    <w:link w:val="PiedepginaCar"/>
    <w:uiPriority w:val="99"/>
    <w:unhideWhenUsed/>
    <w:rsid w:val="003A22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2D0"/>
  </w:style>
  <w:style w:type="paragraph" w:styleId="NormalWeb">
    <w:name w:val="Normal (Web)"/>
    <w:basedOn w:val="Normal"/>
    <w:uiPriority w:val="99"/>
    <w:semiHidden/>
    <w:unhideWhenUsed/>
    <w:rsid w:val="00DB1CB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rsid w:val="008B7946"/>
    <w:rPr>
      <w:rFonts w:ascii="Times New Roman" w:eastAsia="Times New Roman" w:hAnsi="Times New Roman" w:cs="Times New Roman"/>
      <w:b/>
      <w:bCs/>
      <w:sz w:val="36"/>
      <w:szCs w:val="36"/>
      <w:lang w:eastAsia="es-CL"/>
    </w:rPr>
  </w:style>
  <w:style w:type="character" w:styleId="Textoennegrita">
    <w:name w:val="Strong"/>
    <w:basedOn w:val="Fuentedeprrafopredeter"/>
    <w:uiPriority w:val="22"/>
    <w:qFormat/>
    <w:rsid w:val="008B79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B7946"/>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A7F18"/>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CA7CC8"/>
    <w:rPr>
      <w:color w:val="0000FF" w:themeColor="hyperlink"/>
      <w:u w:val="single"/>
    </w:rPr>
  </w:style>
  <w:style w:type="paragraph" w:styleId="Prrafodelista">
    <w:name w:val="List Paragraph"/>
    <w:basedOn w:val="Normal"/>
    <w:uiPriority w:val="34"/>
    <w:qFormat/>
    <w:rsid w:val="007F4B04"/>
    <w:pPr>
      <w:ind w:left="720"/>
      <w:contextualSpacing/>
    </w:pPr>
  </w:style>
  <w:style w:type="table" w:styleId="Tablaconcuadrcula">
    <w:name w:val="Table Grid"/>
    <w:basedOn w:val="Tablanormal"/>
    <w:uiPriority w:val="59"/>
    <w:rsid w:val="00717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B14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146D"/>
    <w:rPr>
      <w:rFonts w:ascii="Tahoma" w:hAnsi="Tahoma" w:cs="Tahoma"/>
      <w:sz w:val="16"/>
      <w:szCs w:val="16"/>
    </w:rPr>
  </w:style>
  <w:style w:type="paragraph" w:styleId="Encabezado">
    <w:name w:val="header"/>
    <w:basedOn w:val="Normal"/>
    <w:link w:val="EncabezadoCar"/>
    <w:uiPriority w:val="99"/>
    <w:unhideWhenUsed/>
    <w:rsid w:val="003A22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22D0"/>
  </w:style>
  <w:style w:type="paragraph" w:styleId="Piedepgina">
    <w:name w:val="footer"/>
    <w:basedOn w:val="Normal"/>
    <w:link w:val="PiedepginaCar"/>
    <w:uiPriority w:val="99"/>
    <w:unhideWhenUsed/>
    <w:rsid w:val="003A22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2D0"/>
  </w:style>
  <w:style w:type="paragraph" w:styleId="NormalWeb">
    <w:name w:val="Normal (Web)"/>
    <w:basedOn w:val="Normal"/>
    <w:uiPriority w:val="99"/>
    <w:semiHidden/>
    <w:unhideWhenUsed/>
    <w:rsid w:val="00DB1CB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2Car">
    <w:name w:val="Título 2 Car"/>
    <w:basedOn w:val="Fuentedeprrafopredeter"/>
    <w:link w:val="Ttulo2"/>
    <w:uiPriority w:val="9"/>
    <w:rsid w:val="008B7946"/>
    <w:rPr>
      <w:rFonts w:ascii="Times New Roman" w:eastAsia="Times New Roman" w:hAnsi="Times New Roman" w:cs="Times New Roman"/>
      <w:b/>
      <w:bCs/>
      <w:sz w:val="36"/>
      <w:szCs w:val="36"/>
      <w:lang w:eastAsia="es-CL"/>
    </w:rPr>
  </w:style>
  <w:style w:type="character" w:styleId="Textoennegrita">
    <w:name w:val="Strong"/>
    <w:basedOn w:val="Fuentedeprrafopredeter"/>
    <w:uiPriority w:val="22"/>
    <w:qFormat/>
    <w:rsid w:val="008B79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454922">
      <w:bodyDiv w:val="1"/>
      <w:marLeft w:val="0"/>
      <w:marRight w:val="0"/>
      <w:marTop w:val="0"/>
      <w:marBottom w:val="0"/>
      <w:divBdr>
        <w:top w:val="none" w:sz="0" w:space="0" w:color="auto"/>
        <w:left w:val="none" w:sz="0" w:space="0" w:color="auto"/>
        <w:bottom w:val="none" w:sz="0" w:space="0" w:color="auto"/>
        <w:right w:val="none" w:sz="0" w:space="0" w:color="auto"/>
      </w:divBdr>
      <w:divsChild>
        <w:div w:id="1115363680">
          <w:marLeft w:val="0"/>
          <w:marRight w:val="0"/>
          <w:marTop w:val="90"/>
          <w:marBottom w:val="0"/>
          <w:divBdr>
            <w:top w:val="none" w:sz="0" w:space="0" w:color="auto"/>
            <w:left w:val="none" w:sz="0" w:space="0" w:color="auto"/>
            <w:bottom w:val="none" w:sz="0" w:space="0" w:color="auto"/>
            <w:right w:val="none" w:sz="0" w:space="0" w:color="auto"/>
          </w:divBdr>
        </w:div>
      </w:divsChild>
    </w:div>
    <w:div w:id="1207527541">
      <w:bodyDiv w:val="1"/>
      <w:marLeft w:val="0"/>
      <w:marRight w:val="0"/>
      <w:marTop w:val="0"/>
      <w:marBottom w:val="0"/>
      <w:divBdr>
        <w:top w:val="none" w:sz="0" w:space="0" w:color="auto"/>
        <w:left w:val="none" w:sz="0" w:space="0" w:color="auto"/>
        <w:bottom w:val="none" w:sz="0" w:space="0" w:color="auto"/>
        <w:right w:val="none" w:sz="0" w:space="0" w:color="auto"/>
      </w:divBdr>
    </w:div>
    <w:div w:id="1470635950">
      <w:bodyDiv w:val="1"/>
      <w:marLeft w:val="0"/>
      <w:marRight w:val="0"/>
      <w:marTop w:val="0"/>
      <w:marBottom w:val="0"/>
      <w:divBdr>
        <w:top w:val="none" w:sz="0" w:space="0" w:color="auto"/>
        <w:left w:val="none" w:sz="0" w:space="0" w:color="auto"/>
        <w:bottom w:val="none" w:sz="0" w:space="0" w:color="auto"/>
        <w:right w:val="none" w:sz="0" w:space="0" w:color="auto"/>
      </w:divBdr>
      <w:divsChild>
        <w:div w:id="935090321">
          <w:marLeft w:val="0"/>
          <w:marRight w:val="0"/>
          <w:marTop w:val="0"/>
          <w:marBottom w:val="0"/>
          <w:divBdr>
            <w:top w:val="none" w:sz="0" w:space="0" w:color="auto"/>
            <w:left w:val="none" w:sz="0" w:space="0" w:color="auto"/>
            <w:bottom w:val="none" w:sz="0" w:space="0" w:color="auto"/>
            <w:right w:val="none" w:sz="0" w:space="0" w:color="auto"/>
          </w:divBdr>
        </w:div>
      </w:divsChild>
    </w:div>
    <w:div w:id="204926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reeenti.cl/23-liceo-industrial.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795</TotalTime>
  <Pages>1</Pages>
  <Words>5946</Words>
  <Characters>32708</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28</cp:revision>
  <dcterms:created xsi:type="dcterms:W3CDTF">2019-04-09T15:51:00Z</dcterms:created>
  <dcterms:modified xsi:type="dcterms:W3CDTF">2020-03-22T20:42:00Z</dcterms:modified>
</cp:coreProperties>
</file>